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6155B" w14:textId="77777777" w:rsidR="009714A1" w:rsidRDefault="009714A1" w:rsidP="00167546">
      <w:pPr>
        <w:pStyle w:val="Heading1"/>
        <w:spacing w:after="120"/>
        <w:rPr>
          <w:sz w:val="24"/>
          <w:szCs w:val="24"/>
          <w:lang w:val="en-GB"/>
        </w:rPr>
      </w:pPr>
    </w:p>
    <w:p w14:paraId="07069FEE" w14:textId="416B5FC6" w:rsidR="00167546" w:rsidRPr="00BC2295" w:rsidRDefault="00167546" w:rsidP="00167546">
      <w:pPr>
        <w:pStyle w:val="Heading1"/>
        <w:spacing w:after="120"/>
        <w:rPr>
          <w:sz w:val="24"/>
          <w:szCs w:val="24"/>
          <w:lang w:val="en-GB"/>
        </w:rPr>
      </w:pPr>
      <w:r w:rsidRPr="00BC2295">
        <w:rPr>
          <w:sz w:val="24"/>
          <w:szCs w:val="24"/>
          <w:lang w:val="en-GB"/>
        </w:rPr>
        <w:t xml:space="preserve">TERMS OF REFERENCE </w:t>
      </w:r>
      <w:r w:rsidR="0028247E" w:rsidRPr="00BC2295">
        <w:rPr>
          <w:sz w:val="24"/>
          <w:szCs w:val="24"/>
          <w:lang w:val="en-GB"/>
        </w:rPr>
        <w:t>FOR THE CONSTRUCTION OF TWO ABLUTION BLOCKS OF GENDER-SENSITIVE</w:t>
      </w:r>
      <w:r w:rsidR="00967ECE" w:rsidRPr="00BC2295">
        <w:rPr>
          <w:sz w:val="24"/>
          <w:szCs w:val="24"/>
          <w:lang w:val="en-GB"/>
        </w:rPr>
        <w:t> VIP</w:t>
      </w:r>
      <w:r w:rsidR="0028247E" w:rsidRPr="00BC2295">
        <w:rPr>
          <w:sz w:val="24"/>
          <w:szCs w:val="24"/>
          <w:lang w:val="en-GB"/>
        </w:rPr>
        <w:t xml:space="preserve"> LATRINES, (1 BLO</w:t>
      </w:r>
      <w:r w:rsidR="00C710C3">
        <w:rPr>
          <w:sz w:val="24"/>
          <w:szCs w:val="24"/>
          <w:lang w:val="en-GB"/>
        </w:rPr>
        <w:t>CK OF 7-STANCES FOR GIRLS, AND 1 BLOCK OF 6 STANCES FOR BOYS) </w:t>
      </w:r>
      <w:r w:rsidR="0028247E" w:rsidRPr="00BC2295">
        <w:rPr>
          <w:sz w:val="24"/>
          <w:szCs w:val="24"/>
          <w:lang w:val="en-GB"/>
        </w:rPr>
        <w:t>IN BUGUMYA PRIMARY SCHOOL</w:t>
      </w:r>
      <w:r w:rsidR="0028247E" w:rsidRPr="00BC2295">
        <w:rPr>
          <w:rStyle w:val="eop"/>
          <w:color w:val="000000"/>
          <w:sz w:val="24"/>
          <w:szCs w:val="24"/>
          <w:shd w:val="clear" w:color="auto" w:fill="FFFFFF"/>
        </w:rPr>
        <w:t> </w:t>
      </w:r>
      <w:r w:rsidR="00967ECE">
        <w:rPr>
          <w:rStyle w:val="eop"/>
          <w:color w:val="000000"/>
          <w:sz w:val="24"/>
          <w:szCs w:val="24"/>
          <w:shd w:val="clear" w:color="auto" w:fill="FFFFFF"/>
        </w:rPr>
        <w:t>IN MAYUGE DISTRICT</w:t>
      </w:r>
      <w:r w:rsidR="004E33D3">
        <w:rPr>
          <w:rStyle w:val="eop"/>
          <w:color w:val="000000"/>
          <w:sz w:val="24"/>
          <w:szCs w:val="24"/>
          <w:shd w:val="clear" w:color="auto" w:fill="FFFFFF"/>
        </w:rPr>
        <w:t xml:space="preserve"> IN UGANGA</w:t>
      </w:r>
    </w:p>
    <w:p w14:paraId="243234B8" w14:textId="77777777" w:rsidR="00167546" w:rsidRPr="00BC2295" w:rsidRDefault="00167546" w:rsidP="00167546"/>
    <w:p w14:paraId="351D46B8" w14:textId="77777777" w:rsidR="00167546" w:rsidRPr="00BC2295" w:rsidRDefault="00167546" w:rsidP="00167546"/>
    <w:p w14:paraId="3F2ECC72" w14:textId="77777777" w:rsidR="00167546" w:rsidRPr="00BC2295" w:rsidRDefault="00167546" w:rsidP="00167546">
      <w:pPr>
        <w:numPr>
          <w:ilvl w:val="0"/>
          <w:numId w:val="2"/>
        </w:numPr>
        <w:suppressAutoHyphens/>
        <w:overflowPunct/>
        <w:autoSpaceDE/>
        <w:autoSpaceDN/>
        <w:adjustRightInd/>
        <w:ind w:left="709" w:hanging="709"/>
        <w:textAlignment w:val="auto"/>
        <w:rPr>
          <w:b/>
        </w:rPr>
      </w:pPr>
      <w:r w:rsidRPr="00BC2295">
        <w:rPr>
          <w:b/>
        </w:rPr>
        <w:t>BACKGROUND</w:t>
      </w:r>
    </w:p>
    <w:p w14:paraId="016615D2" w14:textId="4A0711C8" w:rsidR="00167546" w:rsidRPr="00BC2295" w:rsidRDefault="00167546" w:rsidP="00167546">
      <w:pPr>
        <w:pStyle w:val="Heading2"/>
        <w:rPr>
          <w:rFonts w:ascii="Times New Roman" w:hAnsi="Times New Roman" w:cs="Times New Roman"/>
          <w:color w:val="auto"/>
          <w:sz w:val="24"/>
          <w:szCs w:val="24"/>
        </w:rPr>
      </w:pPr>
      <w:r w:rsidRPr="00BC2295">
        <w:rPr>
          <w:rFonts w:ascii="Times New Roman" w:hAnsi="Times New Roman" w:cs="Times New Roman"/>
          <w:color w:val="auto"/>
          <w:sz w:val="24"/>
          <w:szCs w:val="24"/>
        </w:rPr>
        <w:t>Habitat for Humanity Uganda</w:t>
      </w:r>
      <w:r w:rsidR="00BC2295" w:rsidRPr="00BC2295">
        <w:rPr>
          <w:rFonts w:ascii="Times New Roman" w:hAnsi="Times New Roman" w:cs="Times New Roman"/>
          <w:color w:val="auto"/>
          <w:sz w:val="24"/>
          <w:szCs w:val="24"/>
        </w:rPr>
        <w:t xml:space="preserve"> (HFHU)</w:t>
      </w:r>
      <w:r w:rsidRPr="00BC2295">
        <w:rPr>
          <w:rFonts w:ascii="Times New Roman" w:hAnsi="Times New Roman" w:cs="Times New Roman"/>
          <w:color w:val="auto"/>
          <w:sz w:val="24"/>
          <w:szCs w:val="24"/>
        </w:rPr>
        <w:t xml:space="preserve"> is planning to implement a water sanitation and hygiene </w:t>
      </w:r>
      <w:r w:rsidR="004E33D3">
        <w:rPr>
          <w:rFonts w:ascii="Times New Roman" w:hAnsi="Times New Roman" w:cs="Times New Roman"/>
          <w:color w:val="auto"/>
          <w:sz w:val="24"/>
          <w:szCs w:val="24"/>
        </w:rPr>
        <w:t xml:space="preserve">(WASH) </w:t>
      </w:r>
      <w:r w:rsidRPr="00BC2295">
        <w:rPr>
          <w:rFonts w:ascii="Times New Roman" w:hAnsi="Times New Roman" w:cs="Times New Roman"/>
          <w:color w:val="auto"/>
          <w:sz w:val="24"/>
          <w:szCs w:val="24"/>
        </w:rPr>
        <w:t xml:space="preserve">project </w:t>
      </w:r>
      <w:r w:rsidR="00967ECE">
        <w:rPr>
          <w:rFonts w:ascii="Times New Roman" w:hAnsi="Times New Roman" w:cs="Times New Roman"/>
          <w:color w:val="auto"/>
          <w:sz w:val="24"/>
          <w:szCs w:val="24"/>
        </w:rPr>
        <w:t xml:space="preserve">in </w:t>
      </w:r>
      <w:r w:rsidRPr="00BC2295">
        <w:rPr>
          <w:rFonts w:ascii="Times New Roman" w:hAnsi="Times New Roman" w:cs="Times New Roman"/>
          <w:color w:val="auto"/>
          <w:sz w:val="24"/>
          <w:szCs w:val="24"/>
        </w:rPr>
        <w:t xml:space="preserve"> </w:t>
      </w:r>
      <w:r w:rsidR="003E78E1" w:rsidRPr="003E78E1">
        <w:rPr>
          <w:rFonts w:ascii="Times New Roman" w:hAnsi="Times New Roman" w:cs="Times New Roman"/>
          <w:color w:val="auto"/>
          <w:sz w:val="24"/>
          <w:szCs w:val="24"/>
        </w:rPr>
        <w:t>Bukabooli Sub-County, Mayuge District, Uganda</w:t>
      </w:r>
      <w:r w:rsidRPr="00BC2295">
        <w:rPr>
          <w:rFonts w:ascii="Times New Roman" w:hAnsi="Times New Roman" w:cs="Times New Roman"/>
          <w:color w:val="auto"/>
          <w:sz w:val="24"/>
          <w:szCs w:val="24"/>
        </w:rPr>
        <w:t xml:space="preserve">. Habitat Humanity Uganda </w:t>
      </w:r>
      <w:r w:rsidR="00967ECE">
        <w:rPr>
          <w:rFonts w:ascii="Times New Roman" w:hAnsi="Times New Roman" w:cs="Times New Roman"/>
          <w:color w:val="auto"/>
          <w:sz w:val="24"/>
          <w:szCs w:val="24"/>
        </w:rPr>
        <w:t>in</w:t>
      </w:r>
      <w:r w:rsidRPr="00BC2295">
        <w:rPr>
          <w:rFonts w:ascii="Times New Roman" w:hAnsi="Times New Roman" w:cs="Times New Roman"/>
          <w:color w:val="auto"/>
          <w:sz w:val="24"/>
          <w:szCs w:val="24"/>
        </w:rPr>
        <w:t xml:space="preserve">tends to utilise part of the funds </w:t>
      </w:r>
      <w:r w:rsidR="00A97814">
        <w:rPr>
          <w:rFonts w:ascii="Times New Roman" w:hAnsi="Times New Roman" w:cs="Times New Roman"/>
          <w:color w:val="auto"/>
          <w:sz w:val="24"/>
          <w:szCs w:val="24"/>
        </w:rPr>
        <w:t>for</w:t>
      </w:r>
      <w:r w:rsidR="0028247E" w:rsidRPr="00BC2295">
        <w:rPr>
          <w:rFonts w:ascii="Times New Roman" w:hAnsi="Times New Roman" w:cs="Times New Roman"/>
          <w:color w:val="auto"/>
          <w:sz w:val="24"/>
          <w:szCs w:val="24"/>
        </w:rPr>
        <w:t xml:space="preserve"> the construction of Ablution Blocks Of Gender-Sensitive VIP Latrines, (1 Block </w:t>
      </w:r>
      <w:r w:rsidR="004E33D3">
        <w:rPr>
          <w:rFonts w:ascii="Times New Roman" w:hAnsi="Times New Roman" w:cs="Times New Roman"/>
          <w:color w:val="auto"/>
          <w:sz w:val="24"/>
          <w:szCs w:val="24"/>
        </w:rPr>
        <w:t>o</w:t>
      </w:r>
      <w:r w:rsidR="0028247E" w:rsidRPr="00BC2295">
        <w:rPr>
          <w:rFonts w:ascii="Times New Roman" w:hAnsi="Times New Roman" w:cs="Times New Roman"/>
          <w:color w:val="auto"/>
          <w:sz w:val="24"/>
          <w:szCs w:val="24"/>
        </w:rPr>
        <w:t xml:space="preserve">f 7-Stances </w:t>
      </w:r>
      <w:r w:rsidR="00967ECE">
        <w:rPr>
          <w:rFonts w:ascii="Times New Roman" w:hAnsi="Times New Roman" w:cs="Times New Roman"/>
          <w:color w:val="auto"/>
          <w:sz w:val="24"/>
          <w:szCs w:val="24"/>
        </w:rPr>
        <w:t>f</w:t>
      </w:r>
      <w:r w:rsidR="00967ECE" w:rsidRPr="00BC2295">
        <w:rPr>
          <w:rFonts w:ascii="Times New Roman" w:hAnsi="Times New Roman" w:cs="Times New Roman"/>
          <w:color w:val="auto"/>
          <w:sz w:val="24"/>
          <w:szCs w:val="24"/>
        </w:rPr>
        <w:t xml:space="preserve">or </w:t>
      </w:r>
      <w:r w:rsidR="0028247E" w:rsidRPr="00BC2295">
        <w:rPr>
          <w:rFonts w:ascii="Times New Roman" w:hAnsi="Times New Roman" w:cs="Times New Roman"/>
          <w:color w:val="auto"/>
          <w:sz w:val="24"/>
          <w:szCs w:val="24"/>
        </w:rPr>
        <w:t xml:space="preserve">Girls, </w:t>
      </w:r>
      <w:r w:rsidR="00967ECE">
        <w:rPr>
          <w:rFonts w:ascii="Times New Roman" w:hAnsi="Times New Roman" w:cs="Times New Roman"/>
          <w:color w:val="auto"/>
          <w:sz w:val="24"/>
          <w:szCs w:val="24"/>
        </w:rPr>
        <w:t>a</w:t>
      </w:r>
      <w:r w:rsidR="009714A1">
        <w:rPr>
          <w:rFonts w:ascii="Times New Roman" w:hAnsi="Times New Roman" w:cs="Times New Roman"/>
          <w:color w:val="auto"/>
          <w:sz w:val="24"/>
          <w:szCs w:val="24"/>
        </w:rPr>
        <w:t>nd </w:t>
      </w:r>
      <w:r w:rsidR="0028247E" w:rsidRPr="00BC2295">
        <w:rPr>
          <w:rFonts w:ascii="Times New Roman" w:hAnsi="Times New Roman" w:cs="Times New Roman"/>
          <w:color w:val="auto"/>
          <w:sz w:val="24"/>
          <w:szCs w:val="24"/>
        </w:rPr>
        <w:t xml:space="preserve">1 Block </w:t>
      </w:r>
      <w:r w:rsidR="004E33D3">
        <w:rPr>
          <w:rFonts w:ascii="Times New Roman" w:hAnsi="Times New Roman" w:cs="Times New Roman"/>
          <w:color w:val="auto"/>
          <w:sz w:val="24"/>
          <w:szCs w:val="24"/>
        </w:rPr>
        <w:t>o</w:t>
      </w:r>
      <w:r w:rsidR="0028247E" w:rsidRPr="00BC2295">
        <w:rPr>
          <w:rFonts w:ascii="Times New Roman" w:hAnsi="Times New Roman" w:cs="Times New Roman"/>
          <w:color w:val="auto"/>
          <w:sz w:val="24"/>
          <w:szCs w:val="24"/>
        </w:rPr>
        <w:t>f 6 Stances For Boys.</w:t>
      </w:r>
      <w:r w:rsidR="000D4E41">
        <w:rPr>
          <w:rFonts w:ascii="Times New Roman" w:hAnsi="Times New Roman" w:cs="Times New Roman"/>
          <w:color w:val="auto"/>
          <w:sz w:val="24"/>
          <w:szCs w:val="24"/>
        </w:rPr>
        <w:t>)</w:t>
      </w:r>
      <w:r w:rsidR="0028247E" w:rsidRPr="00BC2295">
        <w:rPr>
          <w:rFonts w:ascii="Times New Roman" w:hAnsi="Times New Roman" w:cs="Times New Roman"/>
          <w:color w:val="auto"/>
          <w:sz w:val="24"/>
          <w:szCs w:val="24"/>
        </w:rPr>
        <w:t xml:space="preserve"> </w:t>
      </w:r>
      <w:r w:rsidR="00C710C3">
        <w:rPr>
          <w:rFonts w:ascii="Times New Roman" w:hAnsi="Times New Roman" w:cs="Times New Roman"/>
          <w:color w:val="auto"/>
          <w:sz w:val="24"/>
          <w:szCs w:val="24"/>
        </w:rPr>
        <w:t>The</w:t>
      </w:r>
      <w:r w:rsidR="004E33D3">
        <w:rPr>
          <w:rFonts w:ascii="Times New Roman" w:hAnsi="Times New Roman" w:cs="Times New Roman"/>
          <w:color w:val="auto"/>
          <w:sz w:val="24"/>
          <w:szCs w:val="24"/>
        </w:rPr>
        <w:t xml:space="preserve"> organization</w:t>
      </w:r>
      <w:r w:rsidRPr="00BC2295">
        <w:rPr>
          <w:rFonts w:ascii="Times New Roman" w:hAnsi="Times New Roman" w:cs="Times New Roman"/>
          <w:color w:val="auto"/>
          <w:sz w:val="24"/>
          <w:szCs w:val="24"/>
        </w:rPr>
        <w:t xml:space="preserve"> therefore wishes to procure the services of </w:t>
      </w:r>
      <w:r w:rsidR="004E33D3">
        <w:rPr>
          <w:rFonts w:ascii="Times New Roman" w:hAnsi="Times New Roman" w:cs="Times New Roman"/>
          <w:color w:val="auto"/>
          <w:sz w:val="24"/>
          <w:szCs w:val="24"/>
        </w:rPr>
        <w:t xml:space="preserve">a </w:t>
      </w:r>
      <w:r w:rsidRPr="00BC2295">
        <w:rPr>
          <w:rFonts w:ascii="Times New Roman" w:hAnsi="Times New Roman" w:cs="Times New Roman"/>
          <w:color w:val="auto"/>
          <w:sz w:val="24"/>
          <w:szCs w:val="24"/>
        </w:rPr>
        <w:t>competent company undertake</w:t>
      </w:r>
      <w:r w:rsidR="00967ECE">
        <w:rPr>
          <w:rFonts w:ascii="Times New Roman" w:hAnsi="Times New Roman" w:cs="Times New Roman"/>
          <w:color w:val="auto"/>
          <w:sz w:val="24"/>
          <w:szCs w:val="24"/>
        </w:rPr>
        <w:t xml:space="preserve"> to the construction works</w:t>
      </w:r>
      <w:r w:rsidRPr="00BC2295">
        <w:rPr>
          <w:rFonts w:ascii="Times New Roman" w:hAnsi="Times New Roman" w:cs="Times New Roman"/>
          <w:color w:val="auto"/>
          <w:sz w:val="24"/>
          <w:szCs w:val="24"/>
        </w:rPr>
        <w:t>. These activities are to be carried out in a manner that conforms to the following principles:</w:t>
      </w:r>
    </w:p>
    <w:p w14:paraId="445FDC0D" w14:textId="77777777" w:rsidR="00167546" w:rsidRPr="00BC2295" w:rsidRDefault="00167546" w:rsidP="00167546">
      <w:pPr>
        <w:pStyle w:val="Heading2"/>
        <w:rPr>
          <w:rFonts w:ascii="Times New Roman" w:hAnsi="Times New Roman" w:cs="Times New Roman"/>
          <w:b/>
          <w:color w:val="auto"/>
          <w:sz w:val="24"/>
          <w:szCs w:val="24"/>
        </w:rPr>
      </w:pPr>
      <w:r w:rsidRPr="00BC2295">
        <w:rPr>
          <w:rFonts w:ascii="Times New Roman" w:hAnsi="Times New Roman" w:cs="Times New Roman"/>
          <w:color w:val="auto"/>
          <w:sz w:val="24"/>
          <w:szCs w:val="24"/>
        </w:rPr>
        <w:t xml:space="preserve">Support to the decentralisation process; Institutional capacity building especially at District, Sub- County and Community level; Demand responsiveness; Community participation and ownership; and </w:t>
      </w:r>
      <w:r w:rsidRPr="00BC2295">
        <w:rPr>
          <w:rFonts w:ascii="Times New Roman" w:hAnsi="Times New Roman" w:cs="Times New Roman"/>
          <w:b/>
          <w:color w:val="auto"/>
          <w:sz w:val="24"/>
          <w:szCs w:val="24"/>
        </w:rPr>
        <w:t>Emphasis on gender responsiveness, environmental mitigation measures.</w:t>
      </w:r>
    </w:p>
    <w:p w14:paraId="2C89B27F" w14:textId="77777777" w:rsidR="00167546" w:rsidRPr="00BC2295" w:rsidRDefault="00167546" w:rsidP="00167546">
      <w:pPr>
        <w:pStyle w:val="Heading2"/>
        <w:rPr>
          <w:rFonts w:ascii="Times New Roman" w:hAnsi="Times New Roman" w:cs="Times New Roman"/>
          <w:b/>
          <w:color w:val="auto"/>
          <w:sz w:val="24"/>
          <w:szCs w:val="24"/>
        </w:rPr>
      </w:pPr>
    </w:p>
    <w:p w14:paraId="399173ED" w14:textId="692F177D" w:rsidR="00167546" w:rsidRPr="00BC2295" w:rsidRDefault="00167546" w:rsidP="00BC2295">
      <w:pPr>
        <w:pStyle w:val="Heading1"/>
        <w:spacing w:after="120"/>
        <w:jc w:val="left"/>
        <w:rPr>
          <w:rFonts w:eastAsiaTheme="majorEastAsia"/>
          <w:b w:val="0"/>
          <w:bCs w:val="0"/>
          <w:kern w:val="0"/>
          <w:sz w:val="24"/>
          <w:szCs w:val="24"/>
          <w:lang w:val="en-GB"/>
        </w:rPr>
      </w:pPr>
      <w:r w:rsidRPr="00BC2295">
        <w:rPr>
          <w:rFonts w:eastAsiaTheme="majorEastAsia"/>
          <w:b w:val="0"/>
          <w:bCs w:val="0"/>
          <w:kern w:val="0"/>
          <w:sz w:val="24"/>
          <w:szCs w:val="24"/>
          <w:lang w:val="en-GB"/>
        </w:rPr>
        <w:t xml:space="preserve">The </w:t>
      </w:r>
      <w:r w:rsidR="00B221E6">
        <w:rPr>
          <w:rFonts w:eastAsiaTheme="majorEastAsia"/>
          <w:b w:val="0"/>
          <w:bCs w:val="0"/>
          <w:kern w:val="0"/>
          <w:sz w:val="24"/>
          <w:szCs w:val="24"/>
          <w:lang w:val="en-GB"/>
        </w:rPr>
        <w:t xml:space="preserve">company is required to submit </w:t>
      </w:r>
      <w:r w:rsidR="004E33D3">
        <w:rPr>
          <w:rFonts w:eastAsiaTheme="majorEastAsia"/>
          <w:b w:val="0"/>
          <w:bCs w:val="0"/>
          <w:kern w:val="0"/>
          <w:sz w:val="24"/>
          <w:szCs w:val="24"/>
          <w:lang w:val="en-GB"/>
        </w:rPr>
        <w:t>Bills of Quantities (</w:t>
      </w:r>
      <w:r w:rsidR="00B221E6">
        <w:rPr>
          <w:rFonts w:eastAsiaTheme="majorEastAsia"/>
          <w:b w:val="0"/>
          <w:bCs w:val="0"/>
          <w:kern w:val="0"/>
          <w:sz w:val="24"/>
          <w:szCs w:val="24"/>
          <w:lang w:val="en-GB"/>
        </w:rPr>
        <w:t>BOQ</w:t>
      </w:r>
      <w:r w:rsidR="00B221E6" w:rsidRPr="00BC2295">
        <w:rPr>
          <w:rFonts w:eastAsiaTheme="majorEastAsia"/>
          <w:b w:val="0"/>
          <w:bCs w:val="0"/>
          <w:kern w:val="0"/>
          <w:sz w:val="24"/>
          <w:szCs w:val="24"/>
          <w:lang w:val="en-GB"/>
        </w:rPr>
        <w:t>s</w:t>
      </w:r>
      <w:r w:rsidR="004E33D3">
        <w:rPr>
          <w:rFonts w:eastAsiaTheme="majorEastAsia"/>
          <w:b w:val="0"/>
          <w:bCs w:val="0"/>
          <w:kern w:val="0"/>
          <w:sz w:val="24"/>
          <w:szCs w:val="24"/>
          <w:lang w:val="en-GB"/>
        </w:rPr>
        <w:t>)</w:t>
      </w:r>
      <w:r w:rsidR="00B221E6" w:rsidRPr="00BC2295">
        <w:rPr>
          <w:rFonts w:eastAsiaTheme="majorEastAsia"/>
          <w:b w:val="0"/>
          <w:bCs w:val="0"/>
          <w:kern w:val="0"/>
          <w:sz w:val="24"/>
          <w:szCs w:val="24"/>
          <w:lang w:val="en-GB"/>
        </w:rPr>
        <w:t xml:space="preserve"> </w:t>
      </w:r>
      <w:r w:rsidR="00E44070">
        <w:rPr>
          <w:rFonts w:eastAsiaTheme="majorEastAsia"/>
          <w:b w:val="0"/>
          <w:bCs w:val="0"/>
          <w:kern w:val="0"/>
          <w:sz w:val="24"/>
          <w:szCs w:val="24"/>
          <w:lang w:val="en-GB"/>
        </w:rPr>
        <w:t xml:space="preserve">to </w:t>
      </w:r>
      <w:r w:rsidR="00C32073" w:rsidRPr="00BC2295">
        <w:rPr>
          <w:rFonts w:eastAsiaTheme="majorEastAsia"/>
          <w:b w:val="0"/>
          <w:bCs w:val="0"/>
          <w:kern w:val="0"/>
          <w:sz w:val="24"/>
          <w:szCs w:val="24"/>
          <w:lang w:val="en-GB"/>
        </w:rPr>
        <w:t>H</w:t>
      </w:r>
      <w:r w:rsidR="00C32073">
        <w:rPr>
          <w:rFonts w:eastAsiaTheme="majorEastAsia"/>
          <w:b w:val="0"/>
          <w:bCs w:val="0"/>
          <w:kern w:val="0"/>
          <w:sz w:val="24"/>
          <w:szCs w:val="24"/>
          <w:lang w:val="en-GB"/>
        </w:rPr>
        <w:t>FHU in w</w:t>
      </w:r>
      <w:r w:rsidR="00C32073" w:rsidRPr="00BC2295">
        <w:rPr>
          <w:rFonts w:eastAsiaTheme="majorEastAsia"/>
          <w:b w:val="0"/>
          <w:bCs w:val="0"/>
          <w:kern w:val="0"/>
          <w:sz w:val="24"/>
          <w:szCs w:val="24"/>
          <w:lang w:val="en-GB"/>
        </w:rPr>
        <w:t>riting</w:t>
      </w:r>
      <w:r w:rsidR="00C32073">
        <w:rPr>
          <w:rFonts w:eastAsiaTheme="majorEastAsia"/>
          <w:b w:val="0"/>
          <w:bCs w:val="0"/>
          <w:kern w:val="0"/>
          <w:sz w:val="24"/>
          <w:szCs w:val="24"/>
          <w:lang w:val="en-GB"/>
        </w:rPr>
        <w:t xml:space="preserve"> </w:t>
      </w:r>
      <w:r w:rsidR="00B221E6" w:rsidRPr="00BC2295">
        <w:rPr>
          <w:rFonts w:eastAsiaTheme="majorEastAsia"/>
          <w:b w:val="0"/>
          <w:bCs w:val="0"/>
          <w:kern w:val="0"/>
          <w:sz w:val="24"/>
          <w:szCs w:val="24"/>
          <w:lang w:val="en-GB"/>
        </w:rPr>
        <w:t xml:space="preserve">and execute the construction </w:t>
      </w:r>
      <w:r w:rsidR="00967ECE">
        <w:rPr>
          <w:rFonts w:eastAsiaTheme="majorEastAsia"/>
          <w:b w:val="0"/>
          <w:bCs w:val="0"/>
          <w:kern w:val="0"/>
          <w:sz w:val="24"/>
          <w:szCs w:val="24"/>
          <w:lang w:val="en-GB"/>
        </w:rPr>
        <w:t xml:space="preserve">of </w:t>
      </w:r>
      <w:r w:rsidR="00B221E6" w:rsidRPr="00BC2295">
        <w:rPr>
          <w:rFonts w:eastAsiaTheme="majorEastAsia"/>
          <w:b w:val="0"/>
          <w:bCs w:val="0"/>
          <w:kern w:val="0"/>
          <w:sz w:val="24"/>
          <w:szCs w:val="24"/>
          <w:lang w:val="en-GB"/>
        </w:rPr>
        <w:t>two ablution</w:t>
      </w:r>
      <w:r w:rsidR="00B221E6">
        <w:rPr>
          <w:rFonts w:eastAsiaTheme="majorEastAsia"/>
          <w:b w:val="0"/>
          <w:bCs w:val="0"/>
          <w:kern w:val="0"/>
          <w:sz w:val="24"/>
          <w:szCs w:val="24"/>
          <w:lang w:val="en-GB"/>
        </w:rPr>
        <w:t xml:space="preserve"> blocks of gender-sensitive VIP</w:t>
      </w:r>
      <w:r w:rsidR="00BC2295" w:rsidRPr="00BC2295">
        <w:rPr>
          <w:rFonts w:eastAsiaTheme="majorEastAsia"/>
          <w:b w:val="0"/>
          <w:bCs w:val="0"/>
          <w:kern w:val="0"/>
          <w:sz w:val="24"/>
          <w:szCs w:val="24"/>
          <w:lang w:val="en-GB"/>
        </w:rPr>
        <w:t xml:space="preserve"> Latrines, (1 Block </w:t>
      </w:r>
      <w:r w:rsidR="00C32073">
        <w:rPr>
          <w:rFonts w:eastAsiaTheme="majorEastAsia"/>
          <w:b w:val="0"/>
          <w:bCs w:val="0"/>
          <w:kern w:val="0"/>
          <w:sz w:val="24"/>
          <w:szCs w:val="24"/>
          <w:lang w:val="en-GB"/>
        </w:rPr>
        <w:t>o</w:t>
      </w:r>
      <w:r w:rsidR="00BC2295" w:rsidRPr="00BC2295">
        <w:rPr>
          <w:rFonts w:eastAsiaTheme="majorEastAsia"/>
          <w:b w:val="0"/>
          <w:bCs w:val="0"/>
          <w:kern w:val="0"/>
          <w:sz w:val="24"/>
          <w:szCs w:val="24"/>
          <w:lang w:val="en-GB"/>
        </w:rPr>
        <w:t xml:space="preserve">f 7-Stances </w:t>
      </w:r>
      <w:r w:rsidR="00C32073">
        <w:rPr>
          <w:rFonts w:eastAsiaTheme="majorEastAsia"/>
          <w:b w:val="0"/>
          <w:bCs w:val="0"/>
          <w:kern w:val="0"/>
          <w:sz w:val="24"/>
          <w:szCs w:val="24"/>
          <w:lang w:val="en-GB"/>
        </w:rPr>
        <w:t>f</w:t>
      </w:r>
      <w:r w:rsidR="00BC2295" w:rsidRPr="00BC2295">
        <w:rPr>
          <w:rFonts w:eastAsiaTheme="majorEastAsia"/>
          <w:b w:val="0"/>
          <w:bCs w:val="0"/>
          <w:kern w:val="0"/>
          <w:sz w:val="24"/>
          <w:szCs w:val="24"/>
          <w:lang w:val="en-GB"/>
        </w:rPr>
        <w:t xml:space="preserve">or Girls, </w:t>
      </w:r>
      <w:r w:rsidR="00C32073">
        <w:rPr>
          <w:rFonts w:eastAsiaTheme="majorEastAsia"/>
          <w:b w:val="0"/>
          <w:bCs w:val="0"/>
          <w:kern w:val="0"/>
          <w:sz w:val="24"/>
          <w:szCs w:val="24"/>
          <w:lang w:val="en-GB"/>
        </w:rPr>
        <w:t>a</w:t>
      </w:r>
      <w:r w:rsidR="00BC2295" w:rsidRPr="00BC2295">
        <w:rPr>
          <w:rFonts w:eastAsiaTheme="majorEastAsia"/>
          <w:b w:val="0"/>
          <w:bCs w:val="0"/>
          <w:kern w:val="0"/>
          <w:sz w:val="24"/>
          <w:szCs w:val="24"/>
          <w:lang w:val="en-GB"/>
        </w:rPr>
        <w:t>nd  1</w:t>
      </w:r>
      <w:r w:rsidR="007653C0">
        <w:rPr>
          <w:rFonts w:eastAsiaTheme="majorEastAsia"/>
          <w:b w:val="0"/>
          <w:bCs w:val="0"/>
          <w:kern w:val="0"/>
          <w:sz w:val="24"/>
          <w:szCs w:val="24"/>
          <w:lang w:val="en-GB"/>
        </w:rPr>
        <w:t xml:space="preserve"> Block </w:t>
      </w:r>
      <w:r w:rsidR="00C32073">
        <w:rPr>
          <w:rFonts w:eastAsiaTheme="majorEastAsia"/>
          <w:b w:val="0"/>
          <w:bCs w:val="0"/>
          <w:kern w:val="0"/>
          <w:sz w:val="24"/>
          <w:szCs w:val="24"/>
          <w:lang w:val="en-GB"/>
        </w:rPr>
        <w:t>o</w:t>
      </w:r>
      <w:r w:rsidR="007653C0">
        <w:rPr>
          <w:rFonts w:eastAsiaTheme="majorEastAsia"/>
          <w:b w:val="0"/>
          <w:bCs w:val="0"/>
          <w:kern w:val="0"/>
          <w:sz w:val="24"/>
          <w:szCs w:val="24"/>
          <w:lang w:val="en-GB"/>
        </w:rPr>
        <w:t xml:space="preserve">f 6 Stances </w:t>
      </w:r>
      <w:r w:rsidR="00C32073">
        <w:rPr>
          <w:rFonts w:eastAsiaTheme="majorEastAsia"/>
          <w:b w:val="0"/>
          <w:bCs w:val="0"/>
          <w:kern w:val="0"/>
          <w:sz w:val="24"/>
          <w:szCs w:val="24"/>
          <w:lang w:val="en-GB"/>
        </w:rPr>
        <w:t>f</w:t>
      </w:r>
      <w:r w:rsidR="007653C0">
        <w:rPr>
          <w:rFonts w:eastAsiaTheme="majorEastAsia"/>
          <w:b w:val="0"/>
          <w:bCs w:val="0"/>
          <w:kern w:val="0"/>
          <w:sz w:val="24"/>
          <w:szCs w:val="24"/>
          <w:lang w:val="en-GB"/>
        </w:rPr>
        <w:t>or Boys) i</w:t>
      </w:r>
      <w:r w:rsidR="00BC2295" w:rsidRPr="00BC2295">
        <w:rPr>
          <w:rFonts w:eastAsiaTheme="majorEastAsia"/>
          <w:b w:val="0"/>
          <w:bCs w:val="0"/>
          <w:kern w:val="0"/>
          <w:sz w:val="24"/>
          <w:szCs w:val="24"/>
          <w:lang w:val="en-GB"/>
        </w:rPr>
        <w:t>n Bugumya Primary School</w:t>
      </w:r>
      <w:r w:rsidR="00C32073" w:rsidRPr="00C710C3">
        <w:rPr>
          <w:rFonts w:eastAsiaTheme="majorEastAsia"/>
          <w:b w:val="0"/>
          <w:bCs w:val="0"/>
          <w:kern w:val="0"/>
          <w:sz w:val="24"/>
          <w:szCs w:val="24"/>
          <w:lang w:val="en-GB"/>
        </w:rPr>
        <w:t xml:space="preserve"> Bukabooli Sub-County, Mayuge District</w:t>
      </w:r>
      <w:r w:rsidR="00BC2295" w:rsidRPr="00BC2295">
        <w:rPr>
          <w:rFonts w:eastAsiaTheme="majorEastAsia"/>
          <w:b w:val="0"/>
          <w:bCs w:val="0"/>
          <w:kern w:val="0"/>
          <w:sz w:val="24"/>
          <w:szCs w:val="24"/>
          <w:lang w:val="en-GB"/>
        </w:rPr>
        <w:t xml:space="preserve">. </w:t>
      </w:r>
    </w:p>
    <w:p w14:paraId="1C191102" w14:textId="77777777" w:rsidR="00167546" w:rsidRPr="00BC2295" w:rsidRDefault="00167546" w:rsidP="00167546">
      <w:pPr>
        <w:pStyle w:val="Heading2"/>
        <w:rPr>
          <w:rFonts w:ascii="Times New Roman" w:eastAsia="Times New Roman" w:hAnsi="Times New Roman" w:cs="Times New Roman"/>
          <w:color w:val="auto"/>
          <w:sz w:val="24"/>
          <w:szCs w:val="24"/>
        </w:rPr>
      </w:pPr>
    </w:p>
    <w:p w14:paraId="1FBDB666" w14:textId="77777777" w:rsidR="00167546" w:rsidRPr="00BC2295" w:rsidRDefault="00167546" w:rsidP="00167546">
      <w:pPr>
        <w:pStyle w:val="Heading2"/>
        <w:rPr>
          <w:rFonts w:ascii="Times New Roman" w:hAnsi="Times New Roman" w:cs="Times New Roman"/>
          <w:sz w:val="24"/>
          <w:szCs w:val="24"/>
        </w:rPr>
      </w:pPr>
    </w:p>
    <w:p w14:paraId="4C0B1E5A" w14:textId="67902DEE" w:rsidR="00167546" w:rsidRPr="00BC2295" w:rsidRDefault="00C24E60" w:rsidP="00BC2295">
      <w:pPr>
        <w:suppressAutoHyphens/>
        <w:overflowPunct/>
        <w:autoSpaceDE/>
        <w:autoSpaceDN/>
        <w:adjustRightInd/>
        <w:ind w:left="709"/>
        <w:textAlignment w:val="auto"/>
        <w:rPr>
          <w:b/>
        </w:rPr>
      </w:pPr>
      <w:r>
        <w:rPr>
          <w:b/>
        </w:rPr>
        <w:t xml:space="preserve">  </w:t>
      </w:r>
    </w:p>
    <w:p w14:paraId="61983E7B" w14:textId="77777777" w:rsidR="00167546" w:rsidRPr="00BC2295" w:rsidRDefault="00167546" w:rsidP="00BC2295">
      <w:pPr>
        <w:numPr>
          <w:ilvl w:val="0"/>
          <w:numId w:val="2"/>
        </w:numPr>
        <w:suppressAutoHyphens/>
        <w:overflowPunct/>
        <w:autoSpaceDE/>
        <w:autoSpaceDN/>
        <w:adjustRightInd/>
        <w:ind w:left="709" w:hanging="709"/>
        <w:textAlignment w:val="auto"/>
        <w:rPr>
          <w:b/>
        </w:rPr>
      </w:pPr>
      <w:r w:rsidRPr="00BC2295">
        <w:rPr>
          <w:b/>
        </w:rPr>
        <w:t>OBJECTIVE</w:t>
      </w:r>
    </w:p>
    <w:p w14:paraId="541C978C" w14:textId="5C056DDE" w:rsidR="00167546" w:rsidRDefault="00167546" w:rsidP="00C1375D">
      <w:pPr>
        <w:pStyle w:val="Heading1"/>
        <w:spacing w:after="120"/>
        <w:ind w:left="567"/>
        <w:jc w:val="both"/>
        <w:rPr>
          <w:b w:val="0"/>
          <w:sz w:val="24"/>
          <w:szCs w:val="24"/>
          <w:lang w:val="en-GB"/>
        </w:rPr>
      </w:pPr>
      <w:r w:rsidRPr="00BC2295">
        <w:rPr>
          <w:b w:val="0"/>
          <w:sz w:val="24"/>
          <w:szCs w:val="24"/>
          <w:lang w:val="en-GB"/>
        </w:rPr>
        <w:t>The overall objective of this assignment is to</w:t>
      </w:r>
      <w:r w:rsidR="003844A4" w:rsidRPr="00BC2295">
        <w:rPr>
          <w:b w:val="0"/>
          <w:sz w:val="24"/>
          <w:szCs w:val="24"/>
          <w:lang w:val="en-GB"/>
        </w:rPr>
        <w:t xml:space="preserve"> construct two ablut</w:t>
      </w:r>
      <w:r w:rsidR="00620D4E" w:rsidRPr="00BC2295">
        <w:rPr>
          <w:b w:val="0"/>
          <w:sz w:val="24"/>
          <w:szCs w:val="24"/>
          <w:lang w:val="en-GB"/>
        </w:rPr>
        <w:t>ion blocks of gender-sensitive </w:t>
      </w:r>
      <w:r w:rsidR="003844A4" w:rsidRPr="00BC2295">
        <w:rPr>
          <w:b w:val="0"/>
          <w:sz w:val="24"/>
          <w:szCs w:val="24"/>
          <w:lang w:val="en-GB"/>
        </w:rPr>
        <w:t>VIP latrines, (1 block of 7-stances for girls, and  1 block of 6 stances for boys)  in Bugumya Primary Sch</w:t>
      </w:r>
      <w:r w:rsidR="0023242F" w:rsidRPr="00BC2295">
        <w:rPr>
          <w:b w:val="0"/>
          <w:sz w:val="24"/>
          <w:szCs w:val="24"/>
          <w:lang w:val="en-GB"/>
        </w:rPr>
        <w:t>ool</w:t>
      </w:r>
      <w:r w:rsidR="00E44070">
        <w:rPr>
          <w:b w:val="0"/>
          <w:sz w:val="24"/>
          <w:szCs w:val="24"/>
          <w:lang w:val="en-GB"/>
        </w:rPr>
        <w:t>.</w:t>
      </w:r>
    </w:p>
    <w:p w14:paraId="7943EF5C" w14:textId="77777777" w:rsidR="00C1375D" w:rsidRPr="00C1375D" w:rsidRDefault="00C1375D" w:rsidP="00C1375D"/>
    <w:p w14:paraId="7039F62E" w14:textId="6EB439E7" w:rsidR="00C1375D" w:rsidRPr="001F6BDF" w:rsidRDefault="00C1375D" w:rsidP="00C1375D">
      <w:pPr>
        <w:widowControl w:val="0"/>
        <w:tabs>
          <w:tab w:val="left" w:pos="9450"/>
        </w:tabs>
        <w:ind w:right="347"/>
        <w:rPr>
          <w:rFonts w:ascii="Cambria" w:hAnsi="Cambria" w:cs="Palatino Linotype"/>
          <w:szCs w:val="20"/>
          <w:lang w:val="en-US" w:eastAsia="ko-KR"/>
        </w:rPr>
      </w:pPr>
      <w:r w:rsidRPr="001F6BDF">
        <w:rPr>
          <w:rFonts w:ascii="Cambria" w:hAnsi="Cambria" w:cs="Palatino Linotype"/>
          <w:szCs w:val="20"/>
          <w:lang w:val="en-US" w:eastAsia="ko-KR"/>
        </w:rPr>
        <w:t>The following documents shall be deemed to form and be read a</w:t>
      </w:r>
      <w:r>
        <w:rPr>
          <w:rFonts w:ascii="Cambria" w:hAnsi="Cambria" w:cs="Palatino Linotype"/>
          <w:szCs w:val="20"/>
          <w:lang w:val="en-US" w:eastAsia="ko-KR"/>
        </w:rPr>
        <w:t xml:space="preserve">nd construed </w:t>
      </w:r>
      <w:r w:rsidRPr="001F6BDF">
        <w:rPr>
          <w:rFonts w:ascii="Cambria" w:hAnsi="Cambria" w:cs="Palatino Linotype"/>
          <w:szCs w:val="20"/>
          <w:lang w:val="en-US" w:eastAsia="ko-KR"/>
        </w:rPr>
        <w:t xml:space="preserve">as part of this </w:t>
      </w:r>
      <w:r w:rsidR="007653C0">
        <w:rPr>
          <w:rFonts w:ascii="Cambria" w:hAnsi="Cambria" w:cs="Palatino Linotype"/>
          <w:szCs w:val="20"/>
          <w:lang w:val="en-US" w:eastAsia="ko-KR"/>
        </w:rPr>
        <w:t>contract</w:t>
      </w:r>
      <w:r w:rsidRPr="001F6BDF">
        <w:rPr>
          <w:rFonts w:ascii="Cambria" w:hAnsi="Cambria" w:cs="Palatino Linotype"/>
          <w:szCs w:val="20"/>
          <w:lang w:val="en-US" w:eastAsia="ko-KR"/>
        </w:rPr>
        <w:t>:</w:t>
      </w:r>
    </w:p>
    <w:p w14:paraId="74B8A378" w14:textId="07F8E00B" w:rsidR="00C1375D" w:rsidRPr="00C1375D" w:rsidRDefault="00C1375D" w:rsidP="00C1375D">
      <w:pPr>
        <w:pStyle w:val="ListParagraph"/>
        <w:numPr>
          <w:ilvl w:val="0"/>
          <w:numId w:val="19"/>
        </w:numPr>
        <w:ind w:right="347"/>
        <w:rPr>
          <w:rFonts w:ascii="Cambria" w:eastAsia="Calibri" w:hAnsi="Cambria" w:cs="Arial"/>
          <w:szCs w:val="20"/>
          <w:lang w:val="en-US"/>
        </w:rPr>
      </w:pPr>
      <w:r w:rsidRPr="00C1375D">
        <w:rPr>
          <w:rFonts w:ascii="Cambria" w:eastAsia="Calibri" w:hAnsi="Cambria" w:cs="Arial"/>
          <w:szCs w:val="20"/>
          <w:lang w:val="en-US"/>
        </w:rPr>
        <w:t>Specifications</w:t>
      </w:r>
      <w:r w:rsidR="00E44070">
        <w:rPr>
          <w:rFonts w:ascii="Cambria" w:eastAsia="Calibri" w:hAnsi="Cambria" w:cs="Arial"/>
          <w:szCs w:val="20"/>
          <w:lang w:val="en-US"/>
        </w:rPr>
        <w:t xml:space="preserve"> for the works</w:t>
      </w:r>
    </w:p>
    <w:p w14:paraId="6A642AED" w14:textId="44AAC438" w:rsidR="00C1375D" w:rsidRPr="00C1375D" w:rsidRDefault="00C1375D" w:rsidP="00C1375D">
      <w:pPr>
        <w:pStyle w:val="ListParagraph"/>
        <w:numPr>
          <w:ilvl w:val="0"/>
          <w:numId w:val="19"/>
        </w:numPr>
        <w:ind w:right="347"/>
        <w:rPr>
          <w:rFonts w:ascii="Cambria" w:eastAsia="Calibri" w:hAnsi="Cambria" w:cs="Arial"/>
          <w:szCs w:val="20"/>
          <w:lang w:val="en-US"/>
        </w:rPr>
      </w:pPr>
      <w:r w:rsidRPr="00C1375D">
        <w:rPr>
          <w:rFonts w:ascii="Cambria" w:eastAsia="Calibri" w:hAnsi="Cambria" w:cs="Arial"/>
          <w:szCs w:val="20"/>
          <w:lang w:val="en-US"/>
        </w:rPr>
        <w:t xml:space="preserve">Drawings  </w:t>
      </w:r>
    </w:p>
    <w:p w14:paraId="1FCFBB83" w14:textId="583602AE" w:rsidR="00C1375D" w:rsidRPr="00C1375D" w:rsidRDefault="00C1375D" w:rsidP="00C1375D">
      <w:pPr>
        <w:pStyle w:val="ListParagraph"/>
        <w:numPr>
          <w:ilvl w:val="0"/>
          <w:numId w:val="19"/>
        </w:numPr>
        <w:ind w:right="347"/>
        <w:rPr>
          <w:rFonts w:ascii="Cambria" w:eastAsia="Calibri" w:hAnsi="Cambria" w:cs="Arial"/>
          <w:szCs w:val="20"/>
          <w:lang w:val="en-US"/>
        </w:rPr>
      </w:pPr>
      <w:r w:rsidRPr="00C1375D">
        <w:rPr>
          <w:rFonts w:ascii="Cambria" w:eastAsia="Calibri" w:hAnsi="Cambria" w:cs="Arial"/>
          <w:szCs w:val="20"/>
          <w:lang w:val="en-US"/>
        </w:rPr>
        <w:t>Bill of Quantities</w:t>
      </w:r>
    </w:p>
    <w:p w14:paraId="7F595C44" w14:textId="380E5CD5" w:rsidR="00C1375D" w:rsidRPr="00C1375D" w:rsidRDefault="00C1375D" w:rsidP="00C1375D">
      <w:pPr>
        <w:pStyle w:val="ListParagraph"/>
        <w:numPr>
          <w:ilvl w:val="0"/>
          <w:numId w:val="19"/>
        </w:numPr>
        <w:ind w:right="347"/>
        <w:rPr>
          <w:rFonts w:ascii="Cambria" w:eastAsia="Calibri" w:hAnsi="Cambria" w:cs="Arial"/>
          <w:szCs w:val="20"/>
          <w:lang w:val="en-US"/>
        </w:rPr>
      </w:pPr>
      <w:r w:rsidRPr="00C1375D">
        <w:rPr>
          <w:rFonts w:ascii="Cambria" w:eastAsia="Calibri" w:hAnsi="Cambria" w:cs="Arial"/>
          <w:szCs w:val="20"/>
          <w:lang w:val="en-US"/>
        </w:rPr>
        <w:t>Letter of Acceptance</w:t>
      </w:r>
    </w:p>
    <w:p w14:paraId="22358814" w14:textId="5EA99D28" w:rsidR="00C1375D" w:rsidRPr="00C1375D" w:rsidRDefault="00C1375D" w:rsidP="00C1375D">
      <w:pPr>
        <w:pStyle w:val="ListParagraph"/>
        <w:numPr>
          <w:ilvl w:val="0"/>
          <w:numId w:val="19"/>
        </w:numPr>
        <w:ind w:right="347"/>
        <w:rPr>
          <w:rFonts w:ascii="Cambria" w:eastAsia="Calibri" w:hAnsi="Cambria" w:cs="Arial"/>
          <w:szCs w:val="20"/>
          <w:lang w:val="en-US"/>
        </w:rPr>
      </w:pPr>
      <w:r w:rsidRPr="00C1375D">
        <w:rPr>
          <w:rFonts w:ascii="Cambria" w:eastAsia="Calibri" w:hAnsi="Cambria" w:cs="Arial"/>
          <w:szCs w:val="20"/>
          <w:lang w:val="en-US"/>
        </w:rPr>
        <w:t>Work Completion Schedule</w:t>
      </w:r>
    </w:p>
    <w:p w14:paraId="7AB225FA" w14:textId="328E211C" w:rsidR="00C1375D" w:rsidRPr="00C1375D" w:rsidRDefault="00C1375D" w:rsidP="00C1375D">
      <w:pPr>
        <w:pStyle w:val="ListParagraph"/>
        <w:numPr>
          <w:ilvl w:val="0"/>
          <w:numId w:val="19"/>
        </w:numPr>
        <w:ind w:right="347"/>
        <w:rPr>
          <w:rFonts w:ascii="Cambria" w:eastAsia="Calibri" w:hAnsi="Cambria" w:cs="Arial"/>
          <w:szCs w:val="20"/>
          <w:lang w:val="en-US"/>
        </w:rPr>
      </w:pPr>
      <w:r w:rsidRPr="00C1375D">
        <w:rPr>
          <w:rFonts w:ascii="Cambria" w:eastAsia="Calibri" w:hAnsi="Cambria" w:cs="Arial"/>
          <w:szCs w:val="20"/>
          <w:lang w:val="en-US"/>
        </w:rPr>
        <w:t xml:space="preserve">Safeguarding policy </w:t>
      </w:r>
    </w:p>
    <w:p w14:paraId="5AC01880" w14:textId="2DC41058" w:rsidR="00C1375D" w:rsidRDefault="00C1375D" w:rsidP="00C1375D"/>
    <w:p w14:paraId="55B3D084" w14:textId="78A042D4" w:rsidR="007653C0" w:rsidRDefault="007653C0" w:rsidP="00C1375D"/>
    <w:p w14:paraId="3730C3F0" w14:textId="2B098550" w:rsidR="007653C0" w:rsidRDefault="007653C0" w:rsidP="00C1375D"/>
    <w:p w14:paraId="274C23B5" w14:textId="3C1FCB8F" w:rsidR="007653C0" w:rsidRDefault="007653C0" w:rsidP="00C1375D"/>
    <w:p w14:paraId="2AD10883" w14:textId="22E19FD9" w:rsidR="007653C0" w:rsidRDefault="007653C0" w:rsidP="00C1375D"/>
    <w:p w14:paraId="44BE1AC7" w14:textId="73CDD0A9" w:rsidR="007653C0" w:rsidRDefault="007653C0" w:rsidP="00C1375D"/>
    <w:p w14:paraId="39CAEB8A" w14:textId="057F2B3E" w:rsidR="007653C0" w:rsidRDefault="007653C0" w:rsidP="00C1375D"/>
    <w:p w14:paraId="7AAA9EDE" w14:textId="77777777" w:rsidR="007653C0" w:rsidRPr="00C1375D" w:rsidRDefault="007653C0" w:rsidP="00C1375D"/>
    <w:p w14:paraId="5F5AFFEE" w14:textId="0E11494A" w:rsidR="00167546" w:rsidRPr="00BC2295" w:rsidRDefault="00167546" w:rsidP="00167546">
      <w:pPr>
        <w:pStyle w:val="Heading1"/>
        <w:spacing w:after="120"/>
        <w:jc w:val="left"/>
        <w:rPr>
          <w:b w:val="0"/>
          <w:sz w:val="24"/>
          <w:szCs w:val="24"/>
          <w:lang w:val="en-GB"/>
        </w:rPr>
      </w:pPr>
    </w:p>
    <w:p w14:paraId="41193430" w14:textId="60AF200F" w:rsidR="00167546" w:rsidRPr="00BC2295" w:rsidRDefault="00167546" w:rsidP="00BC2295">
      <w:pPr>
        <w:numPr>
          <w:ilvl w:val="0"/>
          <w:numId w:val="2"/>
        </w:numPr>
        <w:suppressAutoHyphens/>
        <w:overflowPunct/>
        <w:autoSpaceDE/>
        <w:autoSpaceDN/>
        <w:adjustRightInd/>
        <w:ind w:left="709" w:hanging="709"/>
        <w:textAlignment w:val="auto"/>
        <w:rPr>
          <w:b/>
        </w:rPr>
      </w:pPr>
      <w:r w:rsidRPr="00BC2295">
        <w:rPr>
          <w:b/>
        </w:rPr>
        <w:t xml:space="preserve">SCOPE OF </w:t>
      </w:r>
      <w:r w:rsidR="00620D4E" w:rsidRPr="00BC2295">
        <w:rPr>
          <w:b/>
        </w:rPr>
        <w:t xml:space="preserve">WORKS </w:t>
      </w:r>
    </w:p>
    <w:p w14:paraId="7EF3F066" w14:textId="6B8BBB71" w:rsidR="00167546" w:rsidRPr="00BC2295" w:rsidRDefault="00167546" w:rsidP="00167546">
      <w:pPr>
        <w:pStyle w:val="Heading1"/>
        <w:spacing w:after="120"/>
        <w:ind w:left="567"/>
        <w:jc w:val="both"/>
        <w:rPr>
          <w:b w:val="0"/>
          <w:sz w:val="24"/>
          <w:szCs w:val="24"/>
          <w:lang w:val="en-GB"/>
        </w:rPr>
      </w:pPr>
      <w:r w:rsidRPr="00BC2295">
        <w:rPr>
          <w:b w:val="0"/>
          <w:sz w:val="24"/>
          <w:szCs w:val="24"/>
          <w:lang w:val="en-GB"/>
        </w:rPr>
        <w:t xml:space="preserve">The Company’s </w:t>
      </w:r>
      <w:r w:rsidR="00C1375D">
        <w:rPr>
          <w:b w:val="0"/>
          <w:sz w:val="24"/>
          <w:szCs w:val="24"/>
          <w:lang w:val="en-GB"/>
        </w:rPr>
        <w:t>works</w:t>
      </w:r>
      <w:r w:rsidRPr="00BC2295">
        <w:rPr>
          <w:b w:val="0"/>
          <w:sz w:val="24"/>
          <w:szCs w:val="24"/>
          <w:lang w:val="en-GB"/>
        </w:rPr>
        <w:t xml:space="preserve"> will generally cover the following:</w:t>
      </w:r>
    </w:p>
    <w:p w14:paraId="3ABE0659" w14:textId="6A47BE0F" w:rsidR="00620D4E" w:rsidRPr="00BC2295" w:rsidRDefault="00620D4E" w:rsidP="00620D4E">
      <w:pPr>
        <w:pStyle w:val="Heading1"/>
        <w:numPr>
          <w:ilvl w:val="0"/>
          <w:numId w:val="23"/>
        </w:numPr>
        <w:spacing w:after="120"/>
        <w:jc w:val="both"/>
        <w:rPr>
          <w:b w:val="0"/>
          <w:sz w:val="24"/>
          <w:szCs w:val="24"/>
          <w:lang w:val="en-GB"/>
        </w:rPr>
      </w:pPr>
      <w:r w:rsidRPr="00BC2295">
        <w:rPr>
          <w:b w:val="0"/>
          <w:bCs w:val="0"/>
          <w:kern w:val="0"/>
          <w:sz w:val="24"/>
          <w:szCs w:val="24"/>
          <w:lang w:val="en-GB"/>
        </w:rPr>
        <w:t xml:space="preserve">To carry out </w:t>
      </w:r>
      <w:r w:rsidRPr="00BC2295">
        <w:rPr>
          <w:b w:val="0"/>
          <w:sz w:val="24"/>
          <w:szCs w:val="24"/>
          <w:lang w:val="en-GB"/>
        </w:rPr>
        <w:t>the construction of a block of seven stances for girls with hand washing facility, incinerator and bathroom.</w:t>
      </w:r>
    </w:p>
    <w:p w14:paraId="20E0F2FA" w14:textId="1F202DAF" w:rsidR="00167546" w:rsidRPr="00C1375D" w:rsidRDefault="00620D4E" w:rsidP="00620D4E">
      <w:pPr>
        <w:pStyle w:val="Heading1"/>
        <w:numPr>
          <w:ilvl w:val="0"/>
          <w:numId w:val="23"/>
        </w:numPr>
        <w:spacing w:after="120"/>
        <w:jc w:val="both"/>
        <w:rPr>
          <w:b w:val="0"/>
          <w:sz w:val="24"/>
          <w:szCs w:val="24"/>
          <w:lang w:val="en-GB"/>
        </w:rPr>
      </w:pPr>
      <w:r w:rsidRPr="00BC2295">
        <w:rPr>
          <w:b w:val="0"/>
          <w:bCs w:val="0"/>
          <w:kern w:val="0"/>
          <w:sz w:val="24"/>
          <w:szCs w:val="24"/>
          <w:lang w:val="en-GB"/>
        </w:rPr>
        <w:t xml:space="preserve">To carry out </w:t>
      </w:r>
      <w:r w:rsidRPr="00BC2295">
        <w:rPr>
          <w:b w:val="0"/>
          <w:sz w:val="24"/>
          <w:szCs w:val="24"/>
          <w:lang w:val="en-GB"/>
        </w:rPr>
        <w:t xml:space="preserve">the construction of a block of six stances for boys with hand washing facility and </w:t>
      </w:r>
      <w:r w:rsidR="00C1375D" w:rsidRPr="00BC2295">
        <w:rPr>
          <w:b w:val="0"/>
          <w:sz w:val="24"/>
          <w:szCs w:val="24"/>
          <w:lang w:val="en-GB"/>
        </w:rPr>
        <w:t>urinal</w:t>
      </w:r>
      <w:r w:rsidRPr="00BC2295">
        <w:rPr>
          <w:b w:val="0"/>
          <w:sz w:val="24"/>
          <w:szCs w:val="24"/>
          <w:lang w:val="en-GB"/>
        </w:rPr>
        <w:t>.</w:t>
      </w:r>
    </w:p>
    <w:p w14:paraId="70D62108" w14:textId="77777777" w:rsidR="00167546" w:rsidRPr="00BC2295" w:rsidRDefault="00167546" w:rsidP="00167546">
      <w:pPr>
        <w:pStyle w:val="ListParagraph"/>
        <w:ind w:left="360"/>
        <w:rPr>
          <w:b/>
        </w:rPr>
      </w:pPr>
    </w:p>
    <w:p w14:paraId="565CE9F5" w14:textId="30EFC02C" w:rsidR="00167546" w:rsidRPr="00C1375D" w:rsidRDefault="007653C0" w:rsidP="00C1375D">
      <w:pPr>
        <w:numPr>
          <w:ilvl w:val="0"/>
          <w:numId w:val="2"/>
        </w:numPr>
        <w:suppressAutoHyphens/>
        <w:overflowPunct/>
        <w:autoSpaceDE/>
        <w:autoSpaceDN/>
        <w:adjustRightInd/>
        <w:ind w:left="709" w:hanging="709"/>
        <w:textAlignment w:val="auto"/>
        <w:rPr>
          <w:b/>
        </w:rPr>
      </w:pPr>
      <w:r>
        <w:rPr>
          <w:b/>
        </w:rPr>
        <w:t xml:space="preserve">KEY </w:t>
      </w:r>
      <w:r w:rsidR="00167546" w:rsidRPr="00BC2295">
        <w:rPr>
          <w:b/>
        </w:rPr>
        <w:t>ACTIVITIES</w:t>
      </w:r>
    </w:p>
    <w:p w14:paraId="6E8DFBB6" w14:textId="531CA68F" w:rsidR="007653C0" w:rsidRPr="007653C0" w:rsidRDefault="007653C0" w:rsidP="007653C0">
      <w:pPr>
        <w:pStyle w:val="Heading1"/>
        <w:numPr>
          <w:ilvl w:val="0"/>
          <w:numId w:val="26"/>
        </w:numPr>
        <w:spacing w:after="0"/>
        <w:jc w:val="both"/>
        <w:rPr>
          <w:b w:val="0"/>
          <w:sz w:val="24"/>
          <w:szCs w:val="24"/>
          <w:lang w:val="en-GB"/>
        </w:rPr>
      </w:pPr>
      <w:r>
        <w:rPr>
          <w:b w:val="0"/>
          <w:sz w:val="24"/>
          <w:szCs w:val="24"/>
          <w:lang w:val="en-GB"/>
        </w:rPr>
        <w:t xml:space="preserve">Site clearance </w:t>
      </w:r>
    </w:p>
    <w:p w14:paraId="4588438E" w14:textId="4ACB266D" w:rsidR="00167546" w:rsidRPr="00BC2295" w:rsidRDefault="00414D16" w:rsidP="007653C0">
      <w:pPr>
        <w:pStyle w:val="Heading1"/>
        <w:numPr>
          <w:ilvl w:val="0"/>
          <w:numId w:val="26"/>
        </w:numPr>
        <w:spacing w:after="0"/>
        <w:jc w:val="both"/>
        <w:rPr>
          <w:b w:val="0"/>
          <w:sz w:val="24"/>
          <w:szCs w:val="24"/>
          <w:lang w:val="en-GB"/>
        </w:rPr>
      </w:pPr>
      <w:r w:rsidRPr="00BC2295">
        <w:rPr>
          <w:b w:val="0"/>
          <w:bCs w:val="0"/>
          <w:kern w:val="0"/>
          <w:sz w:val="24"/>
          <w:szCs w:val="24"/>
          <w:lang w:val="en-GB"/>
        </w:rPr>
        <w:t xml:space="preserve">Excavation of </w:t>
      </w:r>
      <w:r w:rsidR="00796E71" w:rsidRPr="00BC2295">
        <w:rPr>
          <w:b w:val="0"/>
          <w:bCs w:val="0"/>
          <w:kern w:val="0"/>
          <w:sz w:val="24"/>
          <w:szCs w:val="24"/>
          <w:lang w:val="en-GB"/>
        </w:rPr>
        <w:t>pit for latrine construction</w:t>
      </w:r>
      <w:r w:rsidR="00796E71" w:rsidRPr="00BC2295">
        <w:rPr>
          <w:b w:val="0"/>
          <w:sz w:val="24"/>
          <w:szCs w:val="24"/>
          <w:lang w:val="en-GB"/>
        </w:rPr>
        <w:t xml:space="preserve"> </w:t>
      </w:r>
    </w:p>
    <w:p w14:paraId="5B19C75A" w14:textId="240839A6" w:rsidR="00414D16" w:rsidRPr="00BC2295" w:rsidRDefault="00414D16" w:rsidP="007653C0">
      <w:pPr>
        <w:pStyle w:val="Heading1"/>
        <w:numPr>
          <w:ilvl w:val="0"/>
          <w:numId w:val="26"/>
        </w:numPr>
        <w:spacing w:after="0"/>
        <w:jc w:val="both"/>
        <w:rPr>
          <w:b w:val="0"/>
          <w:bCs w:val="0"/>
          <w:kern w:val="0"/>
          <w:sz w:val="24"/>
          <w:szCs w:val="24"/>
          <w:lang w:val="en-GB"/>
        </w:rPr>
      </w:pPr>
      <w:r w:rsidRPr="00BC2295">
        <w:rPr>
          <w:b w:val="0"/>
          <w:bCs w:val="0"/>
          <w:kern w:val="0"/>
          <w:sz w:val="24"/>
          <w:szCs w:val="24"/>
          <w:lang w:val="en-GB"/>
        </w:rPr>
        <w:t xml:space="preserve">Casting of insitu foundation for latrine. </w:t>
      </w:r>
    </w:p>
    <w:p w14:paraId="17EE5606" w14:textId="0D9B4119" w:rsidR="00BC2295" w:rsidRPr="00BC2295" w:rsidRDefault="00415378" w:rsidP="007653C0">
      <w:pPr>
        <w:pStyle w:val="Heading1"/>
        <w:numPr>
          <w:ilvl w:val="0"/>
          <w:numId w:val="26"/>
        </w:numPr>
        <w:spacing w:after="0"/>
        <w:jc w:val="both"/>
        <w:rPr>
          <w:b w:val="0"/>
          <w:bCs w:val="0"/>
          <w:kern w:val="0"/>
          <w:sz w:val="24"/>
          <w:szCs w:val="24"/>
          <w:lang w:val="en-GB"/>
        </w:rPr>
      </w:pPr>
      <w:r w:rsidRPr="00BC2295">
        <w:rPr>
          <w:b w:val="0"/>
          <w:bCs w:val="0"/>
          <w:kern w:val="0"/>
          <w:sz w:val="24"/>
          <w:szCs w:val="24"/>
          <w:lang w:val="en-GB"/>
        </w:rPr>
        <w:t>Plinth</w:t>
      </w:r>
      <w:r w:rsidR="00BC2295" w:rsidRPr="00BC2295">
        <w:rPr>
          <w:b w:val="0"/>
          <w:bCs w:val="0"/>
          <w:kern w:val="0"/>
          <w:sz w:val="24"/>
          <w:szCs w:val="24"/>
          <w:lang w:val="en-GB"/>
        </w:rPr>
        <w:t xml:space="preserve"> wall </w:t>
      </w:r>
      <w:r w:rsidRPr="00BC2295">
        <w:rPr>
          <w:b w:val="0"/>
          <w:bCs w:val="0"/>
          <w:kern w:val="0"/>
          <w:sz w:val="24"/>
          <w:szCs w:val="24"/>
          <w:lang w:val="en-GB"/>
        </w:rPr>
        <w:t>construction</w:t>
      </w:r>
    </w:p>
    <w:p w14:paraId="0701A4E9" w14:textId="3985682C" w:rsidR="00414D16" w:rsidRPr="00BC2295" w:rsidRDefault="00414D16" w:rsidP="007653C0">
      <w:pPr>
        <w:pStyle w:val="Heading1"/>
        <w:numPr>
          <w:ilvl w:val="0"/>
          <w:numId w:val="26"/>
        </w:numPr>
        <w:spacing w:after="0"/>
        <w:jc w:val="both"/>
        <w:rPr>
          <w:b w:val="0"/>
          <w:bCs w:val="0"/>
          <w:kern w:val="0"/>
          <w:sz w:val="24"/>
          <w:szCs w:val="24"/>
          <w:lang w:val="en-GB"/>
        </w:rPr>
      </w:pPr>
      <w:r w:rsidRPr="00BC2295">
        <w:rPr>
          <w:b w:val="0"/>
          <w:bCs w:val="0"/>
          <w:kern w:val="0"/>
          <w:sz w:val="24"/>
          <w:szCs w:val="24"/>
          <w:lang w:val="en-GB"/>
        </w:rPr>
        <w:t xml:space="preserve">Reinforced concrete base columns, columns, middle and ground beams </w:t>
      </w:r>
    </w:p>
    <w:p w14:paraId="6520309F" w14:textId="7CCC689C" w:rsidR="00414D16" w:rsidRPr="00BC2295" w:rsidRDefault="00414D16" w:rsidP="007653C0">
      <w:pPr>
        <w:pStyle w:val="Heading1"/>
        <w:numPr>
          <w:ilvl w:val="0"/>
          <w:numId w:val="26"/>
        </w:numPr>
        <w:spacing w:after="0"/>
        <w:jc w:val="both"/>
        <w:rPr>
          <w:b w:val="0"/>
          <w:bCs w:val="0"/>
          <w:kern w:val="0"/>
          <w:sz w:val="24"/>
          <w:szCs w:val="24"/>
          <w:lang w:val="en-GB"/>
        </w:rPr>
      </w:pPr>
      <w:r w:rsidRPr="00BC2295">
        <w:rPr>
          <w:b w:val="0"/>
          <w:bCs w:val="0"/>
          <w:kern w:val="0"/>
          <w:sz w:val="24"/>
          <w:szCs w:val="24"/>
          <w:lang w:val="en-GB"/>
        </w:rPr>
        <w:t>Oversite concrete slab for stance latrine</w:t>
      </w:r>
      <w:r w:rsidR="00BC2295" w:rsidRPr="00BC2295">
        <w:rPr>
          <w:b w:val="0"/>
          <w:bCs w:val="0"/>
          <w:kern w:val="0"/>
          <w:sz w:val="24"/>
          <w:szCs w:val="24"/>
          <w:lang w:val="en-GB"/>
        </w:rPr>
        <w:t>s</w:t>
      </w:r>
      <w:r w:rsidRPr="00BC2295">
        <w:rPr>
          <w:b w:val="0"/>
          <w:bCs w:val="0"/>
          <w:kern w:val="0"/>
          <w:sz w:val="24"/>
          <w:szCs w:val="24"/>
          <w:lang w:val="en-GB"/>
        </w:rPr>
        <w:t>.</w:t>
      </w:r>
    </w:p>
    <w:p w14:paraId="1EF62386" w14:textId="57F901AA" w:rsidR="00414D16" w:rsidRPr="00BC2295" w:rsidRDefault="00414D16" w:rsidP="007653C0">
      <w:pPr>
        <w:pStyle w:val="Heading1"/>
        <w:numPr>
          <w:ilvl w:val="0"/>
          <w:numId w:val="26"/>
        </w:numPr>
        <w:spacing w:after="0"/>
        <w:jc w:val="both"/>
        <w:rPr>
          <w:b w:val="0"/>
          <w:bCs w:val="0"/>
          <w:kern w:val="0"/>
          <w:sz w:val="24"/>
          <w:szCs w:val="24"/>
          <w:lang w:val="en-GB"/>
        </w:rPr>
      </w:pPr>
      <w:r w:rsidRPr="00BC2295">
        <w:rPr>
          <w:b w:val="0"/>
          <w:bCs w:val="0"/>
          <w:kern w:val="0"/>
          <w:sz w:val="24"/>
          <w:szCs w:val="24"/>
          <w:lang w:val="en-GB"/>
        </w:rPr>
        <w:t xml:space="preserve">Reinforced concrete beams </w:t>
      </w:r>
    </w:p>
    <w:p w14:paraId="63BD8466" w14:textId="77777777" w:rsidR="00414D16" w:rsidRPr="00BC2295" w:rsidRDefault="00414D16" w:rsidP="007653C0">
      <w:pPr>
        <w:pStyle w:val="Heading1"/>
        <w:numPr>
          <w:ilvl w:val="0"/>
          <w:numId w:val="26"/>
        </w:numPr>
        <w:spacing w:after="0"/>
        <w:jc w:val="both"/>
        <w:rPr>
          <w:b w:val="0"/>
          <w:bCs w:val="0"/>
          <w:kern w:val="0"/>
          <w:sz w:val="24"/>
          <w:szCs w:val="24"/>
          <w:lang w:val="en-GB"/>
        </w:rPr>
      </w:pPr>
      <w:r w:rsidRPr="00BC2295">
        <w:rPr>
          <w:b w:val="0"/>
          <w:bCs w:val="0"/>
          <w:kern w:val="0"/>
          <w:sz w:val="24"/>
          <w:szCs w:val="24"/>
          <w:lang w:val="en-GB"/>
        </w:rPr>
        <w:t xml:space="preserve">Reinforced over site concrete slab for latrine and shower stall. </w:t>
      </w:r>
    </w:p>
    <w:p w14:paraId="788D2A26" w14:textId="77777777" w:rsidR="00414D16" w:rsidRPr="00BC2295" w:rsidRDefault="00414D16" w:rsidP="007653C0">
      <w:pPr>
        <w:pStyle w:val="Heading1"/>
        <w:numPr>
          <w:ilvl w:val="0"/>
          <w:numId w:val="26"/>
        </w:numPr>
        <w:spacing w:after="0"/>
        <w:jc w:val="both"/>
        <w:rPr>
          <w:b w:val="0"/>
          <w:bCs w:val="0"/>
          <w:kern w:val="0"/>
          <w:sz w:val="24"/>
          <w:szCs w:val="24"/>
          <w:lang w:val="en-GB"/>
        </w:rPr>
      </w:pPr>
      <w:r w:rsidRPr="00BC2295">
        <w:rPr>
          <w:b w:val="0"/>
          <w:bCs w:val="0"/>
          <w:kern w:val="0"/>
          <w:sz w:val="24"/>
          <w:szCs w:val="24"/>
          <w:lang w:val="en-GB"/>
        </w:rPr>
        <w:t>Casting insitu foundation concrete for the water tank base.</w:t>
      </w:r>
    </w:p>
    <w:p w14:paraId="690DE5A6" w14:textId="199BC5B2" w:rsidR="00414D16" w:rsidRDefault="00414D16" w:rsidP="007653C0">
      <w:pPr>
        <w:pStyle w:val="Heading1"/>
        <w:numPr>
          <w:ilvl w:val="0"/>
          <w:numId w:val="26"/>
        </w:numPr>
        <w:spacing w:after="0"/>
        <w:jc w:val="both"/>
        <w:rPr>
          <w:b w:val="0"/>
          <w:bCs w:val="0"/>
          <w:kern w:val="0"/>
          <w:sz w:val="24"/>
          <w:szCs w:val="24"/>
          <w:lang w:val="en-GB"/>
        </w:rPr>
      </w:pPr>
      <w:r w:rsidRPr="00BC2295">
        <w:rPr>
          <w:b w:val="0"/>
          <w:bCs w:val="0"/>
          <w:kern w:val="0"/>
          <w:sz w:val="24"/>
          <w:szCs w:val="24"/>
          <w:lang w:val="en-GB"/>
        </w:rPr>
        <w:t>Mass over site concrete slab for the water tank base.</w:t>
      </w:r>
    </w:p>
    <w:p w14:paraId="07FBF663" w14:textId="310612E8" w:rsidR="007653C0" w:rsidRPr="007653C0" w:rsidRDefault="007653C0" w:rsidP="007653C0">
      <w:pPr>
        <w:pStyle w:val="Heading1"/>
        <w:numPr>
          <w:ilvl w:val="0"/>
          <w:numId w:val="26"/>
        </w:numPr>
        <w:spacing w:after="0"/>
        <w:jc w:val="both"/>
        <w:rPr>
          <w:b w:val="0"/>
          <w:bCs w:val="0"/>
          <w:kern w:val="0"/>
          <w:sz w:val="24"/>
          <w:szCs w:val="24"/>
          <w:lang w:val="en-GB"/>
        </w:rPr>
      </w:pPr>
      <w:r w:rsidRPr="007653C0">
        <w:rPr>
          <w:b w:val="0"/>
          <w:bCs w:val="0"/>
          <w:kern w:val="0"/>
          <w:sz w:val="24"/>
          <w:szCs w:val="24"/>
          <w:lang w:val="en-GB"/>
        </w:rPr>
        <w:t>Con</w:t>
      </w:r>
      <w:r>
        <w:rPr>
          <w:b w:val="0"/>
          <w:bCs w:val="0"/>
          <w:kern w:val="0"/>
          <w:sz w:val="24"/>
          <w:szCs w:val="24"/>
          <w:lang w:val="en-GB"/>
        </w:rPr>
        <w:t>s</w:t>
      </w:r>
      <w:r w:rsidRPr="007653C0">
        <w:rPr>
          <w:b w:val="0"/>
          <w:bCs w:val="0"/>
          <w:kern w:val="0"/>
          <w:sz w:val="24"/>
          <w:szCs w:val="24"/>
          <w:lang w:val="en-GB"/>
        </w:rPr>
        <w:t>truction of urinal for boys latrine</w:t>
      </w:r>
    </w:p>
    <w:p w14:paraId="058566F7" w14:textId="0B2A0884" w:rsidR="007653C0" w:rsidRPr="007653C0" w:rsidRDefault="007653C0" w:rsidP="007653C0">
      <w:pPr>
        <w:pStyle w:val="Heading1"/>
        <w:numPr>
          <w:ilvl w:val="0"/>
          <w:numId w:val="26"/>
        </w:numPr>
        <w:spacing w:after="0"/>
        <w:jc w:val="both"/>
        <w:rPr>
          <w:b w:val="0"/>
          <w:bCs w:val="0"/>
          <w:kern w:val="0"/>
          <w:sz w:val="24"/>
          <w:szCs w:val="24"/>
          <w:lang w:val="en-GB"/>
        </w:rPr>
      </w:pPr>
      <w:r w:rsidRPr="007653C0">
        <w:rPr>
          <w:b w:val="0"/>
          <w:bCs w:val="0"/>
          <w:kern w:val="0"/>
          <w:sz w:val="24"/>
          <w:szCs w:val="24"/>
          <w:lang w:val="en-GB"/>
        </w:rPr>
        <w:t>Construction for incinerator for girls latrine</w:t>
      </w:r>
    </w:p>
    <w:p w14:paraId="26C762AE" w14:textId="0B5D54C8" w:rsidR="00BC2295" w:rsidRPr="00BC2295" w:rsidRDefault="00BC2295" w:rsidP="007653C0">
      <w:pPr>
        <w:pStyle w:val="Heading1"/>
        <w:numPr>
          <w:ilvl w:val="0"/>
          <w:numId w:val="26"/>
        </w:numPr>
        <w:spacing w:after="0"/>
        <w:jc w:val="both"/>
        <w:rPr>
          <w:b w:val="0"/>
          <w:bCs w:val="0"/>
          <w:kern w:val="0"/>
          <w:sz w:val="24"/>
          <w:szCs w:val="24"/>
          <w:lang w:val="en-GB"/>
        </w:rPr>
      </w:pPr>
      <w:r w:rsidRPr="00BC2295">
        <w:rPr>
          <w:b w:val="0"/>
          <w:bCs w:val="0"/>
          <w:kern w:val="0"/>
          <w:sz w:val="24"/>
          <w:szCs w:val="24"/>
          <w:lang w:val="en-GB"/>
        </w:rPr>
        <w:t xml:space="preserve">Wall construction </w:t>
      </w:r>
    </w:p>
    <w:p w14:paraId="31538C8E" w14:textId="7E0CFDCC" w:rsidR="00BC2295" w:rsidRPr="00BC2295" w:rsidRDefault="00414D16" w:rsidP="007653C0">
      <w:pPr>
        <w:pStyle w:val="Heading1"/>
        <w:numPr>
          <w:ilvl w:val="0"/>
          <w:numId w:val="26"/>
        </w:numPr>
        <w:spacing w:after="0"/>
        <w:jc w:val="both"/>
        <w:rPr>
          <w:b w:val="0"/>
          <w:bCs w:val="0"/>
          <w:kern w:val="0"/>
          <w:sz w:val="24"/>
          <w:szCs w:val="24"/>
          <w:lang w:val="en-GB"/>
        </w:rPr>
      </w:pPr>
      <w:r w:rsidRPr="00BC2295">
        <w:rPr>
          <w:b w:val="0"/>
          <w:bCs w:val="0"/>
          <w:kern w:val="0"/>
          <w:sz w:val="24"/>
          <w:szCs w:val="24"/>
          <w:lang w:val="en-GB"/>
        </w:rPr>
        <w:t>Inspection of finished truss joinery.</w:t>
      </w:r>
    </w:p>
    <w:p w14:paraId="7B65CE2A" w14:textId="7BB1101F" w:rsidR="00414D16" w:rsidRPr="00BC2295" w:rsidRDefault="00414D16" w:rsidP="007653C0">
      <w:pPr>
        <w:pStyle w:val="Heading1"/>
        <w:numPr>
          <w:ilvl w:val="0"/>
          <w:numId w:val="26"/>
        </w:numPr>
        <w:spacing w:after="0"/>
        <w:jc w:val="both"/>
        <w:rPr>
          <w:b w:val="0"/>
          <w:bCs w:val="0"/>
          <w:kern w:val="0"/>
          <w:sz w:val="24"/>
          <w:szCs w:val="24"/>
          <w:lang w:val="en-GB"/>
        </w:rPr>
      </w:pPr>
      <w:r w:rsidRPr="00BC2295">
        <w:rPr>
          <w:b w:val="0"/>
          <w:bCs w:val="0"/>
          <w:kern w:val="0"/>
          <w:sz w:val="24"/>
          <w:szCs w:val="24"/>
          <w:lang w:val="en-GB"/>
        </w:rPr>
        <w:t>Fixing of approved galvanized iron sheets and translucent sheets.</w:t>
      </w:r>
    </w:p>
    <w:p w14:paraId="52C469B3" w14:textId="3477E6D7" w:rsidR="00BC2295" w:rsidRPr="00BC2295" w:rsidRDefault="00BC2295" w:rsidP="00BC2295"/>
    <w:p w14:paraId="15CFEA0E" w14:textId="5033A675" w:rsidR="00BC2295" w:rsidRPr="00BC2295" w:rsidRDefault="00BC2295" w:rsidP="00BC2295">
      <w:pPr>
        <w:numPr>
          <w:ilvl w:val="0"/>
          <w:numId w:val="2"/>
        </w:numPr>
        <w:suppressAutoHyphens/>
        <w:overflowPunct/>
        <w:autoSpaceDE/>
        <w:autoSpaceDN/>
        <w:adjustRightInd/>
        <w:ind w:left="709" w:hanging="709"/>
        <w:textAlignment w:val="auto"/>
        <w:rPr>
          <w:b/>
        </w:rPr>
      </w:pPr>
      <w:r w:rsidRPr="00BC2295">
        <w:rPr>
          <w:b/>
        </w:rPr>
        <w:t xml:space="preserve">PREPARATORY WORK </w:t>
      </w:r>
    </w:p>
    <w:p w14:paraId="764D96BE" w14:textId="06979FEA" w:rsidR="00952F16" w:rsidRPr="00BC2295" w:rsidRDefault="00952F16" w:rsidP="00BC2295">
      <w:pPr>
        <w:suppressAutoHyphens/>
        <w:overflowPunct/>
        <w:autoSpaceDE/>
        <w:autoSpaceDN/>
        <w:adjustRightInd/>
        <w:ind w:left="709"/>
        <w:textAlignment w:val="auto"/>
        <w:rPr>
          <w:b/>
        </w:rPr>
      </w:pPr>
    </w:p>
    <w:p w14:paraId="45C29DA6" w14:textId="2B5939B4" w:rsidR="000D4E41" w:rsidRPr="00BC2295" w:rsidRDefault="00167546" w:rsidP="000D4E41">
      <w:pPr>
        <w:overflowPunct/>
        <w:jc w:val="center"/>
        <w:textAlignment w:val="auto"/>
        <w:rPr>
          <w:rFonts w:eastAsiaTheme="minorHAnsi"/>
          <w:lang w:val="en-US" w:eastAsia="en-US"/>
        </w:rPr>
      </w:pPr>
      <w:r w:rsidRPr="00BC2295">
        <w:t xml:space="preserve">The Company shall prepare </w:t>
      </w:r>
      <w:r w:rsidR="004E33D3" w:rsidRPr="00BC2295">
        <w:t>to visit</w:t>
      </w:r>
      <w:r w:rsidR="000D4E41">
        <w:rPr>
          <w:b/>
          <w:bCs/>
        </w:rPr>
        <w:t xml:space="preserve"> </w:t>
      </w:r>
      <w:r w:rsidR="000D4E41" w:rsidRPr="000D4E41">
        <w:rPr>
          <w:lang w:val="en-US"/>
        </w:rPr>
        <w:t xml:space="preserve">the site, obtain a </w:t>
      </w:r>
      <w:r w:rsidR="000D4E41" w:rsidRPr="000D4E41">
        <w:rPr>
          <w:b/>
          <w:lang w:val="en-US"/>
        </w:rPr>
        <w:t>Certificate of Site Inspection</w:t>
      </w:r>
    </w:p>
    <w:p w14:paraId="03F77A40" w14:textId="56386A94" w:rsidR="00E34EED" w:rsidRPr="00BC2295" w:rsidRDefault="00B10152" w:rsidP="00BC2295">
      <w:pPr>
        <w:pStyle w:val="Heading1"/>
        <w:spacing w:after="120"/>
        <w:ind w:left="567"/>
        <w:jc w:val="both"/>
        <w:rPr>
          <w:b w:val="0"/>
          <w:bCs w:val="0"/>
          <w:kern w:val="0"/>
          <w:sz w:val="24"/>
          <w:szCs w:val="24"/>
        </w:rPr>
      </w:pPr>
      <w:r w:rsidRPr="00BC2295">
        <w:rPr>
          <w:b w:val="0"/>
          <w:bCs w:val="0"/>
          <w:kern w:val="0"/>
          <w:sz w:val="24"/>
          <w:szCs w:val="24"/>
        </w:rPr>
        <w:t>and locate suitable local construction materials.</w:t>
      </w:r>
    </w:p>
    <w:p w14:paraId="7CE3F845" w14:textId="77777777" w:rsidR="00BC2295" w:rsidRPr="00BC2295" w:rsidRDefault="00BC2295" w:rsidP="00BC2295">
      <w:pPr>
        <w:rPr>
          <w:lang w:val="en-US"/>
        </w:rPr>
      </w:pPr>
    </w:p>
    <w:p w14:paraId="4819A544" w14:textId="2C548835" w:rsidR="00E34EED" w:rsidRDefault="00E34EED" w:rsidP="00BC2295">
      <w:pPr>
        <w:pStyle w:val="Heading1"/>
        <w:spacing w:after="120"/>
        <w:ind w:left="567"/>
        <w:jc w:val="both"/>
        <w:rPr>
          <w:b w:val="0"/>
          <w:bCs w:val="0"/>
          <w:kern w:val="0"/>
          <w:sz w:val="24"/>
          <w:szCs w:val="24"/>
        </w:rPr>
      </w:pPr>
      <w:r w:rsidRPr="00BC2295">
        <w:rPr>
          <w:b w:val="0"/>
          <w:bCs w:val="0"/>
          <w:kern w:val="0"/>
          <w:sz w:val="24"/>
          <w:szCs w:val="24"/>
        </w:rPr>
        <w:t>HFHU will not accept any delay</w:t>
      </w:r>
      <w:r w:rsidR="004E33D3">
        <w:rPr>
          <w:b w:val="0"/>
          <w:bCs w:val="0"/>
          <w:kern w:val="0"/>
          <w:sz w:val="24"/>
          <w:szCs w:val="24"/>
        </w:rPr>
        <w:t>s</w:t>
      </w:r>
      <w:r w:rsidRPr="00BC2295">
        <w:rPr>
          <w:b w:val="0"/>
          <w:bCs w:val="0"/>
          <w:kern w:val="0"/>
          <w:sz w:val="24"/>
          <w:szCs w:val="24"/>
        </w:rPr>
        <w:t xml:space="preserve"> in the commencement and completion of the works outlined in this Contract by the Contractor.  A ten (10) days delay of commencement of the actual construction works at the site </w:t>
      </w:r>
      <w:r w:rsidR="000D4E41">
        <w:rPr>
          <w:b w:val="0"/>
          <w:bCs w:val="0"/>
          <w:kern w:val="0"/>
          <w:sz w:val="24"/>
          <w:szCs w:val="24"/>
        </w:rPr>
        <w:t>will</w:t>
      </w:r>
      <w:r w:rsidRPr="00BC2295">
        <w:rPr>
          <w:b w:val="0"/>
          <w:bCs w:val="0"/>
          <w:kern w:val="0"/>
          <w:sz w:val="24"/>
          <w:szCs w:val="24"/>
        </w:rPr>
        <w:t xml:space="preserve"> be regarded as rejection of the Contract and the offer will be retrieved. </w:t>
      </w:r>
    </w:p>
    <w:p w14:paraId="03F8BC79" w14:textId="238A4C49" w:rsidR="007653C0" w:rsidRDefault="007653C0" w:rsidP="007653C0">
      <w:pPr>
        <w:rPr>
          <w:lang w:val="en-US"/>
        </w:rPr>
      </w:pPr>
    </w:p>
    <w:p w14:paraId="59B13897" w14:textId="77777777" w:rsidR="007653C0" w:rsidRPr="00A55510" w:rsidRDefault="007653C0" w:rsidP="007653C0">
      <w:pPr>
        <w:jc w:val="left"/>
        <w:rPr>
          <w:b/>
        </w:rPr>
      </w:pPr>
      <w:r w:rsidRPr="00A55510">
        <w:rPr>
          <w:b/>
        </w:rPr>
        <w:t>5.1 Time-frame</w:t>
      </w:r>
    </w:p>
    <w:p w14:paraId="7ED4ED11" w14:textId="7B8A8BC8" w:rsidR="007653C0" w:rsidRDefault="00EF78F1" w:rsidP="007653C0">
      <w:pPr>
        <w:pStyle w:val="ListParagraph"/>
        <w:numPr>
          <w:ilvl w:val="0"/>
          <w:numId w:val="45"/>
        </w:numPr>
        <w:overflowPunct/>
        <w:autoSpaceDE/>
        <w:autoSpaceDN/>
        <w:adjustRightInd/>
        <w:spacing w:after="160" w:line="259" w:lineRule="auto"/>
        <w:jc w:val="left"/>
        <w:textAlignment w:val="auto"/>
      </w:pPr>
      <w:r>
        <w:t xml:space="preserve">From </w:t>
      </w:r>
      <w:r w:rsidR="00E44070">
        <w:t>25</w:t>
      </w:r>
      <w:r w:rsidR="00E44070" w:rsidRPr="00C710C3">
        <w:rPr>
          <w:vertAlign w:val="superscript"/>
        </w:rPr>
        <w:t>th</w:t>
      </w:r>
      <w:r w:rsidR="00E44070">
        <w:t xml:space="preserve"> </w:t>
      </w:r>
      <w:r w:rsidR="007653C0">
        <w:t xml:space="preserve">November </w:t>
      </w:r>
      <w:r w:rsidR="007653C0" w:rsidRPr="00F4000E">
        <w:t xml:space="preserve">2024 to </w:t>
      </w:r>
      <w:r w:rsidR="001538CE">
        <w:t>28</w:t>
      </w:r>
      <w:r w:rsidR="001538CE">
        <w:rPr>
          <w:vertAlign w:val="superscript"/>
        </w:rPr>
        <w:t>th</w:t>
      </w:r>
      <w:r w:rsidR="00E44070">
        <w:t xml:space="preserve"> </w:t>
      </w:r>
      <w:r w:rsidR="001538CE">
        <w:t>February</w:t>
      </w:r>
      <w:r w:rsidR="001538CE" w:rsidRPr="00F4000E">
        <w:t xml:space="preserve"> 202</w:t>
      </w:r>
      <w:r w:rsidR="001538CE">
        <w:t>5</w:t>
      </w:r>
      <w:r w:rsidR="00E44070">
        <w:t>.</w:t>
      </w:r>
    </w:p>
    <w:p w14:paraId="49979AD0" w14:textId="77777777" w:rsidR="007653C0" w:rsidRPr="00A55510" w:rsidRDefault="007653C0" w:rsidP="007653C0">
      <w:pPr>
        <w:jc w:val="left"/>
        <w:rPr>
          <w:b/>
        </w:rPr>
      </w:pPr>
      <w:r w:rsidRPr="00A55510">
        <w:rPr>
          <w:b/>
        </w:rPr>
        <w:t>5.2 Human Resources</w:t>
      </w:r>
    </w:p>
    <w:p w14:paraId="0B3A3337" w14:textId="686DC45B" w:rsidR="001538CE" w:rsidRDefault="001538CE" w:rsidP="00C710C3">
      <w:pPr>
        <w:jc w:val="left"/>
      </w:pPr>
      <w:r>
        <w:t>5.2.1 Senior WASH Engineer</w:t>
      </w:r>
    </w:p>
    <w:p w14:paraId="581AFE4B" w14:textId="1BA05670" w:rsidR="007653C0" w:rsidRDefault="00E44070" w:rsidP="007653C0">
      <w:r>
        <w:t xml:space="preserve">The works shall require one </w:t>
      </w:r>
      <w:r w:rsidR="007653C0">
        <w:t>Senior WASH Engineer</w:t>
      </w:r>
      <w:r w:rsidR="00FF06DF">
        <w:t>.</w:t>
      </w:r>
      <w:r w:rsidR="007653C0">
        <w:t xml:space="preserve"> The Senior WASH Engineer is a qualified civil engineer with experience in </w:t>
      </w:r>
      <w:r w:rsidR="00AA3A56">
        <w:t xml:space="preserve">the planning, design and </w:t>
      </w:r>
      <w:r w:rsidR="007653C0">
        <w:t>implementing community and/or institutional WASH infrastructures.</w:t>
      </w:r>
    </w:p>
    <w:p w14:paraId="00A2291E" w14:textId="77777777" w:rsidR="001538CE" w:rsidRDefault="001538CE" w:rsidP="007653C0"/>
    <w:p w14:paraId="02BD3B46" w14:textId="5F7E0F5D" w:rsidR="001538CE" w:rsidRPr="00A55510" w:rsidRDefault="001538CE" w:rsidP="00C710C3">
      <w:pPr>
        <w:jc w:val="left"/>
        <w:rPr>
          <w:b/>
        </w:rPr>
      </w:pPr>
      <w:r w:rsidRPr="00A55510">
        <w:rPr>
          <w:b/>
        </w:rPr>
        <w:t>5.2.1 Field Team</w:t>
      </w:r>
    </w:p>
    <w:p w14:paraId="1E9A7032" w14:textId="10BD5993" w:rsidR="007653C0" w:rsidRDefault="007653C0" w:rsidP="007653C0">
      <w:r>
        <w:t xml:space="preserve">This shall be a team of qualified sub-engineers with a diploma in civil engineering. The team shall be responsible for implementing </w:t>
      </w:r>
      <w:r w:rsidR="001538CE">
        <w:t xml:space="preserve">the </w:t>
      </w:r>
      <w:r>
        <w:t xml:space="preserve">construction activities, day-to-day supervision, and reporting. </w:t>
      </w:r>
    </w:p>
    <w:p w14:paraId="25CEE5B0" w14:textId="7B5F48D8" w:rsidR="007653C0" w:rsidRDefault="007653C0" w:rsidP="007653C0">
      <w:pPr>
        <w:jc w:val="center"/>
      </w:pPr>
    </w:p>
    <w:p w14:paraId="117A8A7F" w14:textId="77777777" w:rsidR="001538CE" w:rsidRDefault="001538CE" w:rsidP="007653C0">
      <w:pPr>
        <w:jc w:val="center"/>
      </w:pPr>
    </w:p>
    <w:p w14:paraId="1C6444FF" w14:textId="6A269F98" w:rsidR="00167546" w:rsidRPr="00BC2295" w:rsidRDefault="00167546" w:rsidP="00BC2295">
      <w:pPr>
        <w:suppressAutoHyphens/>
        <w:overflowPunct/>
        <w:autoSpaceDE/>
        <w:autoSpaceDN/>
        <w:adjustRightInd/>
        <w:ind w:left="709"/>
        <w:textAlignment w:val="auto"/>
        <w:rPr>
          <w:b/>
        </w:rPr>
      </w:pPr>
    </w:p>
    <w:p w14:paraId="4DB7AF92" w14:textId="42E4B6F6" w:rsidR="00167546" w:rsidRPr="00BC2295" w:rsidRDefault="00BC2295" w:rsidP="00BC2295">
      <w:pPr>
        <w:numPr>
          <w:ilvl w:val="0"/>
          <w:numId w:val="2"/>
        </w:numPr>
        <w:suppressAutoHyphens/>
        <w:overflowPunct/>
        <w:autoSpaceDE/>
        <w:autoSpaceDN/>
        <w:adjustRightInd/>
        <w:ind w:left="709" w:hanging="709"/>
        <w:textAlignment w:val="auto"/>
        <w:rPr>
          <w:b/>
        </w:rPr>
      </w:pPr>
      <w:r w:rsidRPr="00BC2295">
        <w:rPr>
          <w:b/>
        </w:rPr>
        <w:t>SUPERVISION OF CONSTRUCTION WORK.</w:t>
      </w:r>
    </w:p>
    <w:p w14:paraId="729F0132" w14:textId="77777777" w:rsidR="00E34EED" w:rsidRPr="00BC2295" w:rsidRDefault="00E34EED" w:rsidP="00E34EED">
      <w:pPr>
        <w:suppressAutoHyphens/>
        <w:overflowPunct/>
        <w:autoSpaceDE/>
        <w:autoSpaceDN/>
        <w:adjustRightInd/>
        <w:textAlignment w:val="auto"/>
        <w:rPr>
          <w:b/>
        </w:rPr>
      </w:pPr>
    </w:p>
    <w:p w14:paraId="4EE54171" w14:textId="26F7345C" w:rsidR="00E34EED" w:rsidRPr="007653C0" w:rsidRDefault="00BC2295" w:rsidP="00BC2295">
      <w:pPr>
        <w:pStyle w:val="Heading2"/>
        <w:rPr>
          <w:rFonts w:ascii="Times New Roman" w:hAnsi="Times New Roman" w:cs="Times New Roman"/>
          <w:b/>
          <w:bCs/>
          <w:color w:val="000000"/>
          <w:sz w:val="24"/>
          <w:szCs w:val="24"/>
        </w:rPr>
      </w:pPr>
      <w:r w:rsidRPr="007653C0">
        <w:rPr>
          <w:rFonts w:ascii="Times New Roman" w:hAnsi="Times New Roman" w:cs="Times New Roman"/>
          <w:b/>
          <w:bCs/>
          <w:color w:val="000000"/>
          <w:sz w:val="24"/>
          <w:szCs w:val="24"/>
        </w:rPr>
        <w:t xml:space="preserve">6.1 </w:t>
      </w:r>
      <w:r w:rsidRPr="00BC2295">
        <w:rPr>
          <w:rFonts w:ascii="Times New Roman" w:hAnsi="Times New Roman" w:cs="Times New Roman"/>
          <w:b/>
          <w:bCs/>
          <w:color w:val="000000"/>
          <w:sz w:val="24"/>
          <w:szCs w:val="24"/>
        </w:rPr>
        <w:t>Obligations</w:t>
      </w:r>
      <w:r w:rsidR="00E34EED" w:rsidRPr="007653C0">
        <w:rPr>
          <w:rFonts w:ascii="Times New Roman" w:hAnsi="Times New Roman" w:cs="Times New Roman"/>
          <w:b/>
          <w:bCs/>
          <w:color w:val="000000"/>
          <w:sz w:val="24"/>
          <w:szCs w:val="24"/>
        </w:rPr>
        <w:t xml:space="preserve"> of HFHU</w:t>
      </w:r>
      <w:r w:rsidR="00AA3A56">
        <w:rPr>
          <w:rFonts w:ascii="Times New Roman" w:hAnsi="Times New Roman" w:cs="Times New Roman"/>
          <w:b/>
          <w:bCs/>
          <w:color w:val="000000"/>
          <w:sz w:val="24"/>
          <w:szCs w:val="24"/>
        </w:rPr>
        <w:t xml:space="preserve"> </w:t>
      </w:r>
      <w:r w:rsidR="000D4E41">
        <w:rPr>
          <w:rFonts w:ascii="Times New Roman" w:hAnsi="Times New Roman" w:cs="Times New Roman"/>
          <w:b/>
          <w:bCs/>
          <w:color w:val="000000"/>
          <w:sz w:val="24"/>
          <w:szCs w:val="24"/>
        </w:rPr>
        <w:t>(</w:t>
      </w:r>
      <w:r w:rsidR="001538CE">
        <w:rPr>
          <w:rFonts w:ascii="Times New Roman" w:hAnsi="Times New Roman" w:cs="Times New Roman"/>
          <w:b/>
          <w:bCs/>
          <w:color w:val="000000"/>
          <w:sz w:val="24"/>
          <w:szCs w:val="24"/>
        </w:rPr>
        <w:t>T</w:t>
      </w:r>
      <w:r w:rsidR="00AA3A56">
        <w:rPr>
          <w:rFonts w:ascii="Times New Roman" w:hAnsi="Times New Roman" w:cs="Times New Roman"/>
          <w:b/>
          <w:bCs/>
          <w:color w:val="000000"/>
          <w:sz w:val="24"/>
          <w:szCs w:val="24"/>
        </w:rPr>
        <w:t>he Client)</w:t>
      </w:r>
    </w:p>
    <w:p w14:paraId="69187B3D" w14:textId="77777777" w:rsidR="00BC2295" w:rsidRPr="00BC2295" w:rsidRDefault="00BC2295" w:rsidP="00BC2295">
      <w:pPr>
        <w:ind w:left="567"/>
        <w:rPr>
          <w:color w:val="000000"/>
        </w:rPr>
      </w:pPr>
    </w:p>
    <w:p w14:paraId="6B3CD53C" w14:textId="162A39BE" w:rsidR="00BC2295" w:rsidRPr="00BC2295" w:rsidRDefault="00BC2295" w:rsidP="00BC2295">
      <w:pPr>
        <w:ind w:left="567"/>
        <w:rPr>
          <w:color w:val="000000"/>
        </w:rPr>
      </w:pPr>
      <w:r w:rsidRPr="00BC2295">
        <w:rPr>
          <w:color w:val="000000"/>
        </w:rPr>
        <w:t xml:space="preserve">The Client shall furnish without charge and within a reasonable time all pertinent data and information available </w:t>
      </w:r>
      <w:r w:rsidR="00AA3A56">
        <w:rPr>
          <w:color w:val="000000"/>
        </w:rPr>
        <w:t xml:space="preserve">at the client’s disposal </w:t>
      </w:r>
      <w:r w:rsidRPr="00BC2295">
        <w:rPr>
          <w:color w:val="000000"/>
        </w:rPr>
        <w:t xml:space="preserve">and shall give such assistance as shall reasonably be required by the </w:t>
      </w:r>
      <w:r w:rsidR="00AA3A56">
        <w:rPr>
          <w:color w:val="000000"/>
        </w:rPr>
        <w:t xml:space="preserve">contractor </w:t>
      </w:r>
      <w:r w:rsidR="00C710C3">
        <w:rPr>
          <w:color w:val="000000"/>
        </w:rPr>
        <w:t>for carrying out</w:t>
      </w:r>
      <w:r w:rsidRPr="00BC2295">
        <w:rPr>
          <w:color w:val="000000"/>
        </w:rPr>
        <w:t xml:space="preserve"> </w:t>
      </w:r>
      <w:r w:rsidR="00C710C3">
        <w:rPr>
          <w:color w:val="000000"/>
        </w:rPr>
        <w:t>t</w:t>
      </w:r>
      <w:r w:rsidRPr="00BC2295">
        <w:rPr>
          <w:color w:val="000000"/>
        </w:rPr>
        <w:t>he</w:t>
      </w:r>
      <w:r w:rsidR="00C710C3">
        <w:rPr>
          <w:color w:val="000000"/>
        </w:rPr>
        <w:t>i</w:t>
      </w:r>
      <w:r w:rsidRPr="00BC2295">
        <w:rPr>
          <w:color w:val="000000"/>
        </w:rPr>
        <w:t xml:space="preserve">r responsibilities under the Agreement. </w:t>
      </w:r>
    </w:p>
    <w:p w14:paraId="2D745EF0" w14:textId="77777777" w:rsidR="00BC2295" w:rsidRPr="00BC2295" w:rsidRDefault="00BC2295" w:rsidP="00BC2295">
      <w:pPr>
        <w:rPr>
          <w:lang w:val="en-US"/>
        </w:rPr>
      </w:pPr>
    </w:p>
    <w:p w14:paraId="5F209CDE" w14:textId="7C591047" w:rsidR="00E34EED" w:rsidRPr="00BC2295" w:rsidRDefault="00E34EED" w:rsidP="00BC2295">
      <w:pPr>
        <w:pStyle w:val="Heading1"/>
        <w:numPr>
          <w:ilvl w:val="0"/>
          <w:numId w:val="28"/>
        </w:numPr>
        <w:spacing w:after="120"/>
        <w:jc w:val="both"/>
        <w:rPr>
          <w:b w:val="0"/>
          <w:bCs w:val="0"/>
          <w:kern w:val="0"/>
          <w:sz w:val="24"/>
          <w:szCs w:val="24"/>
        </w:rPr>
      </w:pPr>
      <w:r w:rsidRPr="00BC2295">
        <w:rPr>
          <w:b w:val="0"/>
          <w:bCs w:val="0"/>
          <w:kern w:val="0"/>
          <w:sz w:val="24"/>
          <w:szCs w:val="24"/>
        </w:rPr>
        <w:t xml:space="preserve">HFHU shall have the overall responsibility of the Project and will be represented in the field by the HFHU </w:t>
      </w:r>
      <w:r w:rsidR="007E459F">
        <w:rPr>
          <w:b w:val="0"/>
          <w:bCs w:val="0"/>
          <w:kern w:val="0"/>
          <w:sz w:val="24"/>
          <w:szCs w:val="24"/>
        </w:rPr>
        <w:t xml:space="preserve">WASH Officer </w:t>
      </w:r>
      <w:r w:rsidRPr="00BC2295">
        <w:rPr>
          <w:b w:val="0"/>
          <w:bCs w:val="0"/>
          <w:kern w:val="0"/>
          <w:sz w:val="24"/>
          <w:szCs w:val="24"/>
        </w:rPr>
        <w:t>for the day-to-day management of the Project.</w:t>
      </w:r>
    </w:p>
    <w:p w14:paraId="012ECF83" w14:textId="4C3385AA" w:rsidR="00E34EED" w:rsidRPr="00BC2295" w:rsidRDefault="00E34EED" w:rsidP="00BC2295">
      <w:pPr>
        <w:pStyle w:val="Heading1"/>
        <w:numPr>
          <w:ilvl w:val="0"/>
          <w:numId w:val="28"/>
        </w:numPr>
        <w:spacing w:after="120"/>
        <w:jc w:val="both"/>
        <w:rPr>
          <w:b w:val="0"/>
          <w:bCs w:val="0"/>
          <w:kern w:val="0"/>
          <w:sz w:val="24"/>
          <w:szCs w:val="24"/>
        </w:rPr>
      </w:pPr>
      <w:r w:rsidRPr="00BC2295">
        <w:rPr>
          <w:b w:val="0"/>
          <w:bCs w:val="0"/>
          <w:kern w:val="0"/>
          <w:sz w:val="24"/>
          <w:szCs w:val="24"/>
        </w:rPr>
        <w:t xml:space="preserve">HFHU shall provide a </w:t>
      </w:r>
      <w:r w:rsidR="007E459F">
        <w:rPr>
          <w:b w:val="0"/>
          <w:bCs w:val="0"/>
          <w:kern w:val="0"/>
          <w:sz w:val="24"/>
          <w:szCs w:val="24"/>
        </w:rPr>
        <w:t xml:space="preserve">WASH Officer </w:t>
      </w:r>
      <w:r w:rsidRPr="00BC2295">
        <w:rPr>
          <w:b w:val="0"/>
          <w:bCs w:val="0"/>
          <w:kern w:val="0"/>
          <w:sz w:val="24"/>
          <w:szCs w:val="24"/>
        </w:rPr>
        <w:t>, who shall from time to time supervise and inspect the work</w:t>
      </w:r>
      <w:r w:rsidR="00AA3A56">
        <w:rPr>
          <w:b w:val="0"/>
          <w:bCs w:val="0"/>
          <w:kern w:val="0"/>
          <w:sz w:val="24"/>
          <w:szCs w:val="24"/>
        </w:rPr>
        <w:t>s</w:t>
      </w:r>
      <w:r w:rsidRPr="00BC2295">
        <w:rPr>
          <w:b w:val="0"/>
          <w:bCs w:val="0"/>
          <w:kern w:val="0"/>
          <w:sz w:val="24"/>
          <w:szCs w:val="24"/>
        </w:rPr>
        <w:t xml:space="preserve"> and performance of the Contractor.</w:t>
      </w:r>
    </w:p>
    <w:p w14:paraId="7BDB866A" w14:textId="533F2906" w:rsidR="00E34EED" w:rsidRPr="00BC2295" w:rsidRDefault="00E34EED" w:rsidP="00BC2295">
      <w:pPr>
        <w:pStyle w:val="Heading1"/>
        <w:numPr>
          <w:ilvl w:val="0"/>
          <w:numId w:val="28"/>
        </w:numPr>
        <w:spacing w:after="120"/>
        <w:jc w:val="both"/>
        <w:rPr>
          <w:b w:val="0"/>
          <w:bCs w:val="0"/>
          <w:kern w:val="0"/>
          <w:sz w:val="24"/>
          <w:szCs w:val="24"/>
        </w:rPr>
      </w:pPr>
      <w:r w:rsidRPr="00BC2295">
        <w:rPr>
          <w:b w:val="0"/>
          <w:bCs w:val="0"/>
          <w:kern w:val="0"/>
          <w:sz w:val="24"/>
          <w:szCs w:val="24"/>
        </w:rPr>
        <w:t>Whenever the HFHU Construction Supervisor is changed, HFHU shall notify the Contractor in writing. The Contractor shall comply with the instructions and directions of the notified HFHU Construction Supervisor.</w:t>
      </w:r>
    </w:p>
    <w:p w14:paraId="0848E12B" w14:textId="1C21EC04" w:rsidR="00E34EED" w:rsidRPr="00BC2295" w:rsidRDefault="00E34EED" w:rsidP="00BC2295">
      <w:pPr>
        <w:pStyle w:val="Heading1"/>
        <w:numPr>
          <w:ilvl w:val="0"/>
          <w:numId w:val="28"/>
        </w:numPr>
        <w:spacing w:after="120"/>
        <w:jc w:val="both"/>
        <w:rPr>
          <w:b w:val="0"/>
          <w:bCs w:val="0"/>
          <w:kern w:val="0"/>
          <w:sz w:val="24"/>
          <w:szCs w:val="24"/>
        </w:rPr>
      </w:pPr>
      <w:r w:rsidRPr="00BC2295">
        <w:rPr>
          <w:b w:val="0"/>
          <w:bCs w:val="0"/>
          <w:kern w:val="0"/>
          <w:sz w:val="24"/>
          <w:szCs w:val="24"/>
        </w:rPr>
        <w:t xml:space="preserve">HFHU shall require the contractor to have a Diary Book on site to record all </w:t>
      </w:r>
      <w:r w:rsidR="00AA3A56" w:rsidRPr="00BC2295">
        <w:rPr>
          <w:b w:val="0"/>
          <w:bCs w:val="0"/>
          <w:kern w:val="0"/>
          <w:sz w:val="24"/>
          <w:szCs w:val="24"/>
        </w:rPr>
        <w:t>work-related</w:t>
      </w:r>
      <w:r w:rsidRPr="00BC2295">
        <w:rPr>
          <w:b w:val="0"/>
          <w:bCs w:val="0"/>
          <w:kern w:val="0"/>
          <w:sz w:val="24"/>
          <w:szCs w:val="24"/>
        </w:rPr>
        <w:t xml:space="preserve"> activities happening each day i.e. materials used, weather conditions etc.</w:t>
      </w:r>
    </w:p>
    <w:p w14:paraId="6EF2F38D" w14:textId="7859B6DE" w:rsidR="00E34EED" w:rsidRPr="00BC2295" w:rsidRDefault="00E34EED" w:rsidP="00BC2295">
      <w:pPr>
        <w:pStyle w:val="Heading1"/>
        <w:numPr>
          <w:ilvl w:val="0"/>
          <w:numId w:val="28"/>
        </w:numPr>
        <w:spacing w:after="120"/>
        <w:jc w:val="both"/>
        <w:rPr>
          <w:b w:val="0"/>
          <w:bCs w:val="0"/>
          <w:kern w:val="0"/>
          <w:sz w:val="24"/>
          <w:szCs w:val="24"/>
        </w:rPr>
      </w:pPr>
      <w:r w:rsidRPr="00BC2295">
        <w:rPr>
          <w:b w:val="0"/>
          <w:bCs w:val="0"/>
          <w:kern w:val="0"/>
          <w:sz w:val="24"/>
          <w:szCs w:val="24"/>
        </w:rPr>
        <w:t xml:space="preserve">The Contractors’ work shall be inspected by the HFHU Construction Supervisor regularly. He /She shall on behalf of HFHU certify each completed stage of the latrine under construction. </w:t>
      </w:r>
    </w:p>
    <w:p w14:paraId="79766C9E" w14:textId="4739ED82" w:rsidR="00E34EED" w:rsidRPr="00BC2295" w:rsidRDefault="00E34EED" w:rsidP="00BC2295">
      <w:pPr>
        <w:pStyle w:val="Heading1"/>
        <w:numPr>
          <w:ilvl w:val="0"/>
          <w:numId w:val="28"/>
        </w:numPr>
        <w:spacing w:after="120"/>
        <w:jc w:val="both"/>
        <w:rPr>
          <w:b w:val="0"/>
          <w:bCs w:val="0"/>
          <w:kern w:val="0"/>
          <w:sz w:val="24"/>
          <w:szCs w:val="24"/>
        </w:rPr>
      </w:pPr>
      <w:r w:rsidRPr="00BC2295">
        <w:rPr>
          <w:b w:val="0"/>
          <w:bCs w:val="0"/>
          <w:kern w:val="0"/>
          <w:sz w:val="24"/>
          <w:szCs w:val="24"/>
        </w:rPr>
        <w:t>HFHU shall have the right to retain or reject any person employed by the Contractor who, in the opinion of the HFHU Construction Supervisor, has misconducted themselves or is incompetent or negligent in the performance of their duties.</w:t>
      </w:r>
    </w:p>
    <w:p w14:paraId="4F31E81A" w14:textId="433C817F" w:rsidR="00E34EED" w:rsidRPr="00BC2295" w:rsidRDefault="00E34EED" w:rsidP="00BC2295">
      <w:pPr>
        <w:pStyle w:val="Heading1"/>
        <w:numPr>
          <w:ilvl w:val="0"/>
          <w:numId w:val="28"/>
        </w:numPr>
        <w:spacing w:after="120"/>
        <w:jc w:val="both"/>
        <w:rPr>
          <w:b w:val="0"/>
          <w:bCs w:val="0"/>
          <w:kern w:val="0"/>
          <w:sz w:val="24"/>
          <w:szCs w:val="24"/>
        </w:rPr>
      </w:pPr>
      <w:r w:rsidRPr="00BC2295">
        <w:rPr>
          <w:b w:val="0"/>
          <w:bCs w:val="0"/>
          <w:kern w:val="0"/>
          <w:sz w:val="24"/>
          <w:szCs w:val="24"/>
        </w:rPr>
        <w:t xml:space="preserve">HFHU reserves the right to reject any materials, which in its opinion falls below standards prescribed in the attached Scope of Work and the sample </w:t>
      </w:r>
      <w:r w:rsidR="00E10074">
        <w:rPr>
          <w:b w:val="0"/>
          <w:bCs w:val="0"/>
          <w:kern w:val="0"/>
          <w:sz w:val="24"/>
          <w:szCs w:val="24"/>
        </w:rPr>
        <w:t>pre-</w:t>
      </w:r>
      <w:r w:rsidRPr="00BC2295">
        <w:rPr>
          <w:b w:val="0"/>
          <w:bCs w:val="0"/>
          <w:kern w:val="0"/>
          <w:sz w:val="24"/>
          <w:szCs w:val="24"/>
        </w:rPr>
        <w:t>approved.</w:t>
      </w:r>
    </w:p>
    <w:p w14:paraId="3ECC951B" w14:textId="1EF1BB36" w:rsidR="00BC2295" w:rsidRPr="00BC2295" w:rsidRDefault="00BC2295" w:rsidP="000D4E41">
      <w:pPr>
        <w:pStyle w:val="ListParagraph"/>
        <w:spacing w:after="200"/>
        <w:ind w:left="1287" w:right="347"/>
        <w:jc w:val="left"/>
      </w:pPr>
      <w:r w:rsidRPr="00BC2295">
        <w:t>etc.</w:t>
      </w:r>
    </w:p>
    <w:p w14:paraId="2314440C" w14:textId="70AF0B12" w:rsidR="00BC2295" w:rsidRPr="00BC2295" w:rsidRDefault="00BC2295" w:rsidP="00C710C3">
      <w:pPr>
        <w:pStyle w:val="ListParagraph"/>
        <w:spacing w:after="200"/>
        <w:ind w:left="1287" w:right="347"/>
        <w:rPr>
          <w:lang w:val="en-US"/>
        </w:rPr>
      </w:pPr>
    </w:p>
    <w:p w14:paraId="0776D164" w14:textId="3890C8E2" w:rsidR="00E34EED" w:rsidRPr="00BC2295" w:rsidRDefault="00BC2295" w:rsidP="00BC2295">
      <w:pPr>
        <w:pStyle w:val="ListParagraph"/>
        <w:numPr>
          <w:ilvl w:val="0"/>
          <w:numId w:val="28"/>
        </w:numPr>
        <w:spacing w:after="200"/>
        <w:ind w:right="347"/>
        <w:rPr>
          <w:lang w:val="en-US"/>
        </w:rPr>
      </w:pPr>
      <w:r w:rsidRPr="00BC2295">
        <w:t>HFHU</w:t>
      </w:r>
      <w:r w:rsidRPr="00BC2295">
        <w:rPr>
          <w:b/>
          <w:lang w:val="en-US"/>
        </w:rPr>
        <w:t xml:space="preserve"> </w:t>
      </w:r>
      <w:r w:rsidRPr="00BC2295">
        <w:rPr>
          <w:lang w:val="en-US"/>
        </w:rPr>
        <w:t>The Contractor shall comply with the instruction and directions as notified by the HFHU Construction Supervisor in writing</w:t>
      </w:r>
    </w:p>
    <w:p w14:paraId="13472276" w14:textId="2B01B9A6" w:rsidR="00E34EED" w:rsidRPr="00BC2295" w:rsidRDefault="00E34EED" w:rsidP="00E34EED">
      <w:pPr>
        <w:spacing w:after="200"/>
        <w:ind w:left="540" w:right="347" w:hanging="540"/>
        <w:rPr>
          <w:lang w:val="en-US"/>
        </w:rPr>
      </w:pPr>
    </w:p>
    <w:p w14:paraId="7C3BD24B" w14:textId="6146E3C9" w:rsidR="00E34EED" w:rsidRPr="00BC2295" w:rsidRDefault="00BC2295" w:rsidP="00C710C3">
      <w:pPr>
        <w:jc w:val="left"/>
      </w:pPr>
      <w:r w:rsidRPr="00BC2295">
        <w:t xml:space="preserve">6.2 </w:t>
      </w:r>
      <w:r w:rsidR="00A55510">
        <w:rPr>
          <w:b/>
        </w:rPr>
        <w:t>Duties of the C</w:t>
      </w:r>
      <w:r w:rsidR="00E34EED" w:rsidRPr="00A55510">
        <w:rPr>
          <w:b/>
        </w:rPr>
        <w:t>ontractor</w:t>
      </w:r>
    </w:p>
    <w:p w14:paraId="1BCFCFE8" w14:textId="49949A3A" w:rsidR="00BC2295" w:rsidRPr="00BC2295" w:rsidRDefault="00BC2295" w:rsidP="00BC2295">
      <w:pPr>
        <w:pStyle w:val="Heading1"/>
        <w:numPr>
          <w:ilvl w:val="0"/>
          <w:numId w:val="30"/>
        </w:numPr>
        <w:spacing w:after="120"/>
        <w:jc w:val="both"/>
        <w:rPr>
          <w:b w:val="0"/>
          <w:bCs w:val="0"/>
          <w:kern w:val="0"/>
          <w:sz w:val="24"/>
          <w:szCs w:val="24"/>
        </w:rPr>
      </w:pPr>
      <w:r w:rsidRPr="00BC2295">
        <w:rPr>
          <w:b w:val="0"/>
          <w:bCs w:val="0"/>
          <w:kern w:val="0"/>
          <w:sz w:val="24"/>
          <w:szCs w:val="24"/>
        </w:rPr>
        <w:t xml:space="preserve">The Contractor shall comply with the instruction and directions as notified by the HFHU </w:t>
      </w:r>
      <w:r w:rsidR="00B86294">
        <w:rPr>
          <w:b w:val="0"/>
          <w:bCs w:val="0"/>
          <w:kern w:val="0"/>
          <w:sz w:val="24"/>
          <w:szCs w:val="24"/>
        </w:rPr>
        <w:t xml:space="preserve">WASH Officer </w:t>
      </w:r>
      <w:r w:rsidRPr="00BC2295">
        <w:rPr>
          <w:b w:val="0"/>
          <w:bCs w:val="0"/>
          <w:kern w:val="0"/>
          <w:sz w:val="24"/>
          <w:szCs w:val="24"/>
        </w:rPr>
        <w:t>in writing.</w:t>
      </w:r>
    </w:p>
    <w:p w14:paraId="09C80446" w14:textId="77777777" w:rsidR="00BC2295" w:rsidRPr="00BC2295" w:rsidRDefault="00BC2295" w:rsidP="00BC2295"/>
    <w:p w14:paraId="0BB472E7" w14:textId="77777777" w:rsidR="00E34EED" w:rsidRPr="00BC2295" w:rsidRDefault="00E34EED" w:rsidP="00BC2295">
      <w:pPr>
        <w:pStyle w:val="Heading1"/>
        <w:spacing w:after="120"/>
        <w:ind w:left="567"/>
        <w:jc w:val="both"/>
        <w:rPr>
          <w:b w:val="0"/>
          <w:bCs w:val="0"/>
          <w:kern w:val="0"/>
          <w:sz w:val="24"/>
          <w:szCs w:val="24"/>
        </w:rPr>
      </w:pPr>
    </w:p>
    <w:p w14:paraId="6E0B233C" w14:textId="23D312A5" w:rsidR="00E34EED" w:rsidRPr="00BC2295" w:rsidRDefault="00E34EED" w:rsidP="00BC2295">
      <w:pPr>
        <w:pStyle w:val="Heading1"/>
        <w:numPr>
          <w:ilvl w:val="0"/>
          <w:numId w:val="30"/>
        </w:numPr>
        <w:spacing w:after="120"/>
        <w:jc w:val="both"/>
        <w:rPr>
          <w:b w:val="0"/>
          <w:bCs w:val="0"/>
          <w:kern w:val="0"/>
          <w:sz w:val="24"/>
          <w:szCs w:val="24"/>
        </w:rPr>
      </w:pPr>
      <w:r w:rsidRPr="00BC2295">
        <w:rPr>
          <w:b w:val="0"/>
          <w:bCs w:val="0"/>
          <w:kern w:val="0"/>
          <w:sz w:val="24"/>
          <w:szCs w:val="24"/>
        </w:rPr>
        <w:t>The Contractor shall rectify any defects in the works identified by the HFHU Construction     Supervisor at the time of notice. After Construction completion</w:t>
      </w:r>
      <w:r w:rsidR="00E10074">
        <w:rPr>
          <w:b w:val="0"/>
          <w:bCs w:val="0"/>
          <w:kern w:val="0"/>
          <w:sz w:val="24"/>
          <w:szCs w:val="24"/>
        </w:rPr>
        <w:t>,</w:t>
      </w:r>
      <w:r w:rsidRPr="00BC2295">
        <w:rPr>
          <w:b w:val="0"/>
          <w:bCs w:val="0"/>
          <w:kern w:val="0"/>
          <w:sz w:val="24"/>
          <w:szCs w:val="24"/>
        </w:rPr>
        <w:t xml:space="preserve"> the Contractor shall rectify any defects immediately </w:t>
      </w:r>
      <w:r w:rsidR="00E10074">
        <w:rPr>
          <w:b w:val="0"/>
          <w:bCs w:val="0"/>
          <w:kern w:val="0"/>
          <w:sz w:val="24"/>
          <w:szCs w:val="24"/>
        </w:rPr>
        <w:t xml:space="preserve">during </w:t>
      </w:r>
      <w:r w:rsidRPr="00BC2295">
        <w:rPr>
          <w:b w:val="0"/>
          <w:bCs w:val="0"/>
          <w:kern w:val="0"/>
          <w:sz w:val="24"/>
          <w:szCs w:val="24"/>
        </w:rPr>
        <w:t xml:space="preserve"> </w:t>
      </w:r>
      <w:r w:rsidR="00E10074">
        <w:rPr>
          <w:b w:val="0"/>
          <w:bCs w:val="0"/>
          <w:kern w:val="0"/>
          <w:sz w:val="24"/>
          <w:szCs w:val="24"/>
        </w:rPr>
        <w:t xml:space="preserve">the </w:t>
      </w:r>
      <w:r w:rsidRPr="00BC2295">
        <w:rPr>
          <w:b w:val="0"/>
          <w:bCs w:val="0"/>
          <w:kern w:val="0"/>
          <w:sz w:val="24"/>
          <w:szCs w:val="24"/>
        </w:rPr>
        <w:t xml:space="preserve">three months </w:t>
      </w:r>
      <w:r w:rsidR="00E10074">
        <w:rPr>
          <w:b w:val="0"/>
          <w:bCs w:val="0"/>
          <w:kern w:val="0"/>
          <w:sz w:val="24"/>
          <w:szCs w:val="24"/>
        </w:rPr>
        <w:t xml:space="preserve">of the </w:t>
      </w:r>
      <w:r w:rsidRPr="00BC2295">
        <w:rPr>
          <w:b w:val="0"/>
          <w:bCs w:val="0"/>
          <w:kern w:val="0"/>
          <w:sz w:val="24"/>
          <w:szCs w:val="24"/>
        </w:rPr>
        <w:t xml:space="preserve">Defects Liability Period </w:t>
      </w:r>
      <w:r w:rsidR="00E10074">
        <w:rPr>
          <w:b w:val="0"/>
          <w:bCs w:val="0"/>
          <w:kern w:val="0"/>
          <w:sz w:val="24"/>
          <w:szCs w:val="24"/>
        </w:rPr>
        <w:t xml:space="preserve">(DLP) </w:t>
      </w:r>
      <w:r w:rsidRPr="00BC2295">
        <w:rPr>
          <w:b w:val="0"/>
          <w:bCs w:val="0"/>
          <w:kern w:val="0"/>
          <w:sz w:val="24"/>
          <w:szCs w:val="24"/>
        </w:rPr>
        <w:t xml:space="preserve">without any cost to HFHU and the rectification of </w:t>
      </w:r>
      <w:r w:rsidR="00E10074">
        <w:rPr>
          <w:b w:val="0"/>
          <w:bCs w:val="0"/>
          <w:kern w:val="0"/>
          <w:sz w:val="24"/>
          <w:szCs w:val="24"/>
        </w:rPr>
        <w:lastRenderedPageBreak/>
        <w:t xml:space="preserve">such </w:t>
      </w:r>
      <w:r w:rsidRPr="00BC2295">
        <w:rPr>
          <w:b w:val="0"/>
          <w:bCs w:val="0"/>
          <w:kern w:val="0"/>
          <w:sz w:val="24"/>
          <w:szCs w:val="24"/>
        </w:rPr>
        <w:t xml:space="preserve">defects </w:t>
      </w:r>
      <w:r w:rsidR="00A64046">
        <w:rPr>
          <w:b w:val="0"/>
          <w:bCs w:val="0"/>
          <w:kern w:val="0"/>
          <w:sz w:val="24"/>
          <w:szCs w:val="24"/>
        </w:rPr>
        <w:t xml:space="preserve">within the DLP </w:t>
      </w:r>
      <w:r w:rsidRPr="00BC2295">
        <w:rPr>
          <w:b w:val="0"/>
          <w:bCs w:val="0"/>
          <w:kern w:val="0"/>
          <w:sz w:val="24"/>
          <w:szCs w:val="24"/>
        </w:rPr>
        <w:t xml:space="preserve"> shall be </w:t>
      </w:r>
      <w:r w:rsidR="00A64046">
        <w:rPr>
          <w:b w:val="0"/>
          <w:bCs w:val="0"/>
          <w:kern w:val="0"/>
          <w:sz w:val="24"/>
          <w:szCs w:val="24"/>
        </w:rPr>
        <w:t xml:space="preserve">undertaken within </w:t>
      </w:r>
      <w:r w:rsidRPr="00BC2295">
        <w:rPr>
          <w:b w:val="0"/>
          <w:bCs w:val="0"/>
          <w:kern w:val="0"/>
          <w:sz w:val="24"/>
          <w:szCs w:val="24"/>
        </w:rPr>
        <w:t>one (1) month</w:t>
      </w:r>
      <w:r w:rsidR="00A64046">
        <w:rPr>
          <w:b w:val="0"/>
          <w:bCs w:val="0"/>
          <w:kern w:val="0"/>
          <w:sz w:val="24"/>
          <w:szCs w:val="24"/>
        </w:rPr>
        <w:t xml:space="preserve"> of notification. </w:t>
      </w:r>
      <w:r w:rsidRPr="00BC2295">
        <w:rPr>
          <w:b w:val="0"/>
          <w:bCs w:val="0"/>
          <w:kern w:val="0"/>
          <w:sz w:val="24"/>
          <w:szCs w:val="24"/>
        </w:rPr>
        <w:t xml:space="preserve"> </w:t>
      </w:r>
      <w:r w:rsidR="00A64046">
        <w:rPr>
          <w:b w:val="0"/>
          <w:bCs w:val="0"/>
          <w:kern w:val="0"/>
          <w:sz w:val="24"/>
          <w:szCs w:val="24"/>
        </w:rPr>
        <w:t>F</w:t>
      </w:r>
      <w:r w:rsidRPr="00BC2295">
        <w:rPr>
          <w:b w:val="0"/>
          <w:bCs w:val="0"/>
          <w:kern w:val="0"/>
          <w:sz w:val="24"/>
          <w:szCs w:val="24"/>
        </w:rPr>
        <w:t>ailure of which</w:t>
      </w:r>
      <w:r w:rsidR="00A64046">
        <w:rPr>
          <w:b w:val="0"/>
          <w:bCs w:val="0"/>
          <w:kern w:val="0"/>
          <w:sz w:val="24"/>
          <w:szCs w:val="24"/>
        </w:rPr>
        <w:t>,</w:t>
      </w:r>
      <w:r w:rsidRPr="00BC2295">
        <w:rPr>
          <w:b w:val="0"/>
          <w:bCs w:val="0"/>
          <w:kern w:val="0"/>
          <w:sz w:val="24"/>
          <w:szCs w:val="24"/>
        </w:rPr>
        <w:t xml:space="preserve"> the article on termination of contract shall be invoked</w:t>
      </w:r>
      <w:r w:rsidR="00A64046">
        <w:rPr>
          <w:b w:val="0"/>
          <w:bCs w:val="0"/>
          <w:kern w:val="0"/>
          <w:sz w:val="24"/>
          <w:szCs w:val="24"/>
        </w:rPr>
        <w:t>.</w:t>
      </w:r>
      <w:r w:rsidRPr="00BC2295">
        <w:rPr>
          <w:b w:val="0"/>
          <w:bCs w:val="0"/>
          <w:kern w:val="0"/>
          <w:sz w:val="24"/>
          <w:szCs w:val="24"/>
        </w:rPr>
        <w:t xml:space="preserve"> </w:t>
      </w:r>
    </w:p>
    <w:p w14:paraId="6B6950F6" w14:textId="2FB07EB6" w:rsidR="00E34EED" w:rsidRPr="00BC2295" w:rsidRDefault="00E34EED" w:rsidP="00E34EED">
      <w:pPr>
        <w:suppressAutoHyphens/>
        <w:overflowPunct/>
        <w:autoSpaceDE/>
        <w:autoSpaceDN/>
        <w:adjustRightInd/>
        <w:ind w:left="720"/>
        <w:textAlignment w:val="auto"/>
        <w:rPr>
          <w:b/>
        </w:rPr>
      </w:pPr>
    </w:p>
    <w:p w14:paraId="1DE62DDE" w14:textId="1D2B74F8" w:rsidR="00E34EED" w:rsidRPr="00BC2295" w:rsidRDefault="00E34EED" w:rsidP="00BC2295">
      <w:pPr>
        <w:ind w:right="347"/>
        <w:rPr>
          <w:rFonts w:eastAsia="Calibri"/>
          <w:lang w:val="en-US"/>
        </w:rPr>
      </w:pPr>
    </w:p>
    <w:p w14:paraId="227A5F83" w14:textId="72D8241A" w:rsidR="00E34EED" w:rsidRPr="00BC2295" w:rsidRDefault="00E34EED" w:rsidP="00BC2295">
      <w:pPr>
        <w:pStyle w:val="Heading1"/>
        <w:numPr>
          <w:ilvl w:val="0"/>
          <w:numId w:val="30"/>
        </w:numPr>
        <w:spacing w:after="120"/>
        <w:jc w:val="both"/>
        <w:rPr>
          <w:b w:val="0"/>
          <w:bCs w:val="0"/>
          <w:kern w:val="0"/>
          <w:sz w:val="24"/>
          <w:szCs w:val="24"/>
        </w:rPr>
      </w:pPr>
      <w:r w:rsidRPr="00BC2295">
        <w:rPr>
          <w:b w:val="0"/>
          <w:bCs w:val="0"/>
          <w:kern w:val="0"/>
          <w:sz w:val="24"/>
          <w:szCs w:val="24"/>
        </w:rPr>
        <w:t xml:space="preserve"> It is the parties’ intentions that the Contractor shall have an independent Contractor status and not be an employee </w:t>
      </w:r>
      <w:r w:rsidR="00A64046">
        <w:rPr>
          <w:b w:val="0"/>
          <w:bCs w:val="0"/>
          <w:kern w:val="0"/>
          <w:sz w:val="24"/>
          <w:szCs w:val="24"/>
        </w:rPr>
        <w:t>of</w:t>
      </w:r>
      <w:r w:rsidR="00C710C3">
        <w:rPr>
          <w:b w:val="0"/>
          <w:bCs w:val="0"/>
          <w:kern w:val="0"/>
          <w:sz w:val="24"/>
          <w:szCs w:val="24"/>
        </w:rPr>
        <w:t xml:space="preserve"> HFHU </w:t>
      </w:r>
      <w:r w:rsidRPr="00BC2295">
        <w:rPr>
          <w:b w:val="0"/>
          <w:bCs w:val="0"/>
          <w:kern w:val="0"/>
          <w:sz w:val="24"/>
          <w:szCs w:val="24"/>
        </w:rPr>
        <w:t xml:space="preserve">for any purposes, including but not limited to laws. HFHU shall not be liable for any obligations incurred by the Contractor unless specifically authorized in writing. The Contractor shall not act as an agent of HFHU, ostensibly or otherwise nor bind HFHU in any manner unless authorized to do so in writing. </w:t>
      </w:r>
    </w:p>
    <w:p w14:paraId="4BAEF177" w14:textId="77777777" w:rsidR="00E34EED" w:rsidRPr="00BC2295" w:rsidRDefault="00E34EED" w:rsidP="00BC2295">
      <w:pPr>
        <w:pStyle w:val="Heading1"/>
        <w:spacing w:after="120"/>
        <w:ind w:left="1287"/>
        <w:jc w:val="both"/>
        <w:rPr>
          <w:b w:val="0"/>
          <w:bCs w:val="0"/>
          <w:kern w:val="0"/>
          <w:sz w:val="24"/>
          <w:szCs w:val="24"/>
        </w:rPr>
      </w:pPr>
    </w:p>
    <w:p w14:paraId="11724A02" w14:textId="4FDF8453" w:rsidR="00E34EED" w:rsidRPr="00BC2295" w:rsidRDefault="00E34EED" w:rsidP="00BC2295">
      <w:pPr>
        <w:pStyle w:val="Heading1"/>
        <w:numPr>
          <w:ilvl w:val="0"/>
          <w:numId w:val="30"/>
        </w:numPr>
        <w:spacing w:after="120"/>
        <w:jc w:val="both"/>
        <w:rPr>
          <w:b w:val="0"/>
          <w:bCs w:val="0"/>
          <w:kern w:val="0"/>
          <w:sz w:val="24"/>
          <w:szCs w:val="24"/>
        </w:rPr>
      </w:pPr>
      <w:r w:rsidRPr="00BC2295">
        <w:rPr>
          <w:b w:val="0"/>
          <w:bCs w:val="0"/>
          <w:kern w:val="0"/>
          <w:sz w:val="24"/>
          <w:szCs w:val="24"/>
        </w:rPr>
        <w:t>The Contractor may not sub-Contract any work in this Contract without prior written approval from HFHU.</w:t>
      </w:r>
    </w:p>
    <w:p w14:paraId="1AD75214" w14:textId="77777777" w:rsidR="00167546" w:rsidRPr="00BC2295" w:rsidRDefault="00167546" w:rsidP="00167546">
      <w:pPr>
        <w:rPr>
          <w:b/>
        </w:rPr>
      </w:pPr>
    </w:p>
    <w:p w14:paraId="7C3B9C71" w14:textId="6AC8A05E" w:rsidR="00BC2295" w:rsidRPr="00BC2295" w:rsidRDefault="00BC2295" w:rsidP="00BC2295">
      <w:pPr>
        <w:suppressAutoHyphens/>
        <w:overflowPunct/>
        <w:autoSpaceDE/>
        <w:autoSpaceDN/>
        <w:adjustRightInd/>
        <w:textAlignment w:val="auto"/>
        <w:rPr>
          <w:b/>
        </w:rPr>
      </w:pPr>
      <w:r w:rsidRPr="00BC2295">
        <w:t>6.2.1</w:t>
      </w:r>
      <w:r w:rsidRPr="00BC2295">
        <w:rPr>
          <w:b/>
        </w:rPr>
        <w:t xml:space="preserve"> </w:t>
      </w:r>
      <w:r w:rsidRPr="00BC2295">
        <w:t>Site daily Records</w:t>
      </w:r>
    </w:p>
    <w:p w14:paraId="5F5410B9" w14:textId="56DC7056" w:rsidR="00167546" w:rsidRPr="00BC2295" w:rsidRDefault="00167546" w:rsidP="00BC2295">
      <w:pPr>
        <w:pStyle w:val="Heading3"/>
        <w:rPr>
          <w:rFonts w:ascii="Times New Roman" w:hAnsi="Times New Roman" w:cs="Times New Roman"/>
        </w:rPr>
      </w:pPr>
    </w:p>
    <w:p w14:paraId="37127E3F" w14:textId="65A310A1" w:rsidR="00167546" w:rsidRPr="00BC2295" w:rsidRDefault="00BC2295" w:rsidP="00167546">
      <w:pPr>
        <w:ind w:left="567"/>
      </w:pPr>
      <w:r w:rsidRPr="00BC2295">
        <w:t>These</w:t>
      </w:r>
      <w:r w:rsidR="00167546" w:rsidRPr="00BC2295">
        <w:t xml:space="preserve"> should be recorded and must include the following items:</w:t>
      </w:r>
    </w:p>
    <w:p w14:paraId="5B820616" w14:textId="77777777" w:rsidR="00167546" w:rsidRPr="00BC2295" w:rsidRDefault="00167546" w:rsidP="00167546">
      <w:pPr>
        <w:ind w:left="567"/>
      </w:pPr>
    </w:p>
    <w:p w14:paraId="2630539C" w14:textId="77777777" w:rsidR="00167546" w:rsidRPr="00BC2295" w:rsidRDefault="00167546" w:rsidP="00BC2295">
      <w:pPr>
        <w:numPr>
          <w:ilvl w:val="0"/>
          <w:numId w:val="32"/>
        </w:numPr>
        <w:suppressAutoHyphens/>
        <w:overflowPunct/>
        <w:autoSpaceDE/>
        <w:autoSpaceDN/>
        <w:adjustRightInd/>
        <w:textAlignment w:val="auto"/>
      </w:pPr>
      <w:r w:rsidRPr="00BC2295">
        <w:t>Site name:</w:t>
      </w:r>
    </w:p>
    <w:p w14:paraId="27044471" w14:textId="77777777" w:rsidR="00167546" w:rsidRPr="00BC2295" w:rsidRDefault="00167546" w:rsidP="00BC2295">
      <w:pPr>
        <w:numPr>
          <w:ilvl w:val="0"/>
          <w:numId w:val="32"/>
        </w:numPr>
        <w:suppressAutoHyphens/>
        <w:overflowPunct/>
        <w:autoSpaceDE/>
        <w:autoSpaceDN/>
        <w:adjustRightInd/>
        <w:textAlignment w:val="auto"/>
      </w:pPr>
      <w:r w:rsidRPr="00BC2295">
        <w:t>Site location (Village, Parish, sub-county, District)</w:t>
      </w:r>
    </w:p>
    <w:p w14:paraId="69C26270" w14:textId="77777777" w:rsidR="00167546" w:rsidRPr="00BC2295" w:rsidRDefault="00167546" w:rsidP="00BC2295">
      <w:pPr>
        <w:numPr>
          <w:ilvl w:val="0"/>
          <w:numId w:val="32"/>
        </w:numPr>
        <w:suppressAutoHyphens/>
        <w:overflowPunct/>
        <w:autoSpaceDE/>
        <w:autoSpaceDN/>
        <w:adjustRightInd/>
        <w:textAlignment w:val="auto"/>
      </w:pPr>
      <w:r w:rsidRPr="00BC2295">
        <w:t>Reference number of the site</w:t>
      </w:r>
    </w:p>
    <w:p w14:paraId="61475626" w14:textId="77777777" w:rsidR="00167546" w:rsidRPr="00BC2295" w:rsidRDefault="00167546" w:rsidP="00BC2295">
      <w:pPr>
        <w:numPr>
          <w:ilvl w:val="0"/>
          <w:numId w:val="32"/>
        </w:numPr>
        <w:suppressAutoHyphens/>
        <w:overflowPunct/>
        <w:autoSpaceDE/>
        <w:autoSpaceDN/>
        <w:adjustRightInd/>
        <w:textAlignment w:val="auto"/>
      </w:pPr>
      <w:r w:rsidRPr="00BC2295">
        <w:t>GPS Co-ordinates of site grids</w:t>
      </w:r>
    </w:p>
    <w:p w14:paraId="08C0EC7D" w14:textId="77777777" w:rsidR="00167546" w:rsidRPr="00BC2295" w:rsidRDefault="00167546" w:rsidP="00BC2295">
      <w:pPr>
        <w:numPr>
          <w:ilvl w:val="0"/>
          <w:numId w:val="32"/>
        </w:numPr>
        <w:suppressAutoHyphens/>
        <w:overflowPunct/>
        <w:autoSpaceDE/>
        <w:autoSpaceDN/>
        <w:adjustRightInd/>
        <w:textAlignment w:val="auto"/>
      </w:pPr>
      <w:r w:rsidRPr="00BC2295">
        <w:t>Date of reporting</w:t>
      </w:r>
    </w:p>
    <w:p w14:paraId="6C3D3479" w14:textId="77777777" w:rsidR="00167546" w:rsidRPr="00BC2295" w:rsidRDefault="00167546" w:rsidP="00BC2295">
      <w:pPr>
        <w:numPr>
          <w:ilvl w:val="0"/>
          <w:numId w:val="32"/>
        </w:numPr>
        <w:suppressAutoHyphens/>
        <w:overflowPunct/>
        <w:autoSpaceDE/>
        <w:autoSpaceDN/>
        <w:adjustRightInd/>
        <w:textAlignment w:val="auto"/>
      </w:pPr>
      <w:r w:rsidRPr="00BC2295">
        <w:t>Name of Supervisor’s representative</w:t>
      </w:r>
    </w:p>
    <w:p w14:paraId="03130796" w14:textId="77777777" w:rsidR="00167546" w:rsidRPr="00BC2295" w:rsidRDefault="00167546" w:rsidP="00BC2295">
      <w:pPr>
        <w:numPr>
          <w:ilvl w:val="0"/>
          <w:numId w:val="32"/>
        </w:numPr>
        <w:suppressAutoHyphens/>
        <w:overflowPunct/>
        <w:autoSpaceDE/>
        <w:autoSpaceDN/>
        <w:adjustRightInd/>
        <w:textAlignment w:val="auto"/>
      </w:pPr>
      <w:r w:rsidRPr="00BC2295">
        <w:t>Name of Contractor</w:t>
      </w:r>
    </w:p>
    <w:p w14:paraId="0C16C243" w14:textId="77777777" w:rsidR="00167546" w:rsidRPr="00BC2295" w:rsidRDefault="00167546" w:rsidP="00BC2295">
      <w:pPr>
        <w:numPr>
          <w:ilvl w:val="0"/>
          <w:numId w:val="32"/>
        </w:numPr>
        <w:suppressAutoHyphens/>
        <w:overflowPunct/>
        <w:autoSpaceDE/>
        <w:autoSpaceDN/>
        <w:adjustRightInd/>
        <w:textAlignment w:val="auto"/>
      </w:pPr>
      <w:r w:rsidRPr="00BC2295">
        <w:t>Details of Contractor’s plant and equipment on the site</w:t>
      </w:r>
    </w:p>
    <w:p w14:paraId="602743BB" w14:textId="77777777" w:rsidR="00167546" w:rsidRPr="00BC2295" w:rsidRDefault="00167546" w:rsidP="00BC2295">
      <w:pPr>
        <w:numPr>
          <w:ilvl w:val="0"/>
          <w:numId w:val="32"/>
        </w:numPr>
        <w:suppressAutoHyphens/>
        <w:overflowPunct/>
        <w:autoSpaceDE/>
        <w:autoSpaceDN/>
        <w:adjustRightInd/>
        <w:textAlignment w:val="auto"/>
      </w:pPr>
      <w:r w:rsidRPr="00BC2295">
        <w:t>Details of work completed by the Contractor, especially time-based activities, if any.</w:t>
      </w:r>
    </w:p>
    <w:p w14:paraId="5D5E4107" w14:textId="77777777" w:rsidR="00167546" w:rsidRPr="00BC2295" w:rsidRDefault="00167546" w:rsidP="00BC2295">
      <w:pPr>
        <w:numPr>
          <w:ilvl w:val="0"/>
          <w:numId w:val="32"/>
        </w:numPr>
        <w:suppressAutoHyphens/>
        <w:overflowPunct/>
        <w:autoSpaceDE/>
        <w:autoSpaceDN/>
        <w:adjustRightInd/>
        <w:textAlignment w:val="auto"/>
      </w:pPr>
      <w:r w:rsidRPr="00BC2295">
        <w:t>Number of people involved at the site dis-aggregated by gender.</w:t>
      </w:r>
    </w:p>
    <w:p w14:paraId="03F18DE0" w14:textId="77777777" w:rsidR="00167546" w:rsidRPr="00BC2295" w:rsidRDefault="00167546" w:rsidP="00BC2295">
      <w:pPr>
        <w:numPr>
          <w:ilvl w:val="0"/>
          <w:numId w:val="32"/>
        </w:numPr>
        <w:suppressAutoHyphens/>
        <w:overflowPunct/>
        <w:autoSpaceDE/>
        <w:autoSpaceDN/>
        <w:adjustRightInd/>
        <w:textAlignment w:val="auto"/>
      </w:pPr>
      <w:r w:rsidRPr="00BC2295">
        <w:t>Participation of the community, if any, disaggregated by gender</w:t>
      </w:r>
    </w:p>
    <w:p w14:paraId="64DC862A" w14:textId="77777777" w:rsidR="00167546" w:rsidRPr="00BC2295" w:rsidRDefault="00167546" w:rsidP="00BC2295">
      <w:pPr>
        <w:numPr>
          <w:ilvl w:val="0"/>
          <w:numId w:val="32"/>
        </w:numPr>
        <w:suppressAutoHyphens/>
        <w:overflowPunct/>
        <w:autoSpaceDE/>
        <w:autoSpaceDN/>
        <w:adjustRightInd/>
        <w:textAlignment w:val="auto"/>
      </w:pPr>
      <w:r w:rsidRPr="00BC2295">
        <w:t>A copy of the Supervisor’s Instructions to the contractor</w:t>
      </w:r>
    </w:p>
    <w:p w14:paraId="7B13F782" w14:textId="77777777" w:rsidR="00167546" w:rsidRPr="00BC2295" w:rsidRDefault="00167546" w:rsidP="00BC2295">
      <w:pPr>
        <w:numPr>
          <w:ilvl w:val="0"/>
          <w:numId w:val="32"/>
        </w:numPr>
        <w:suppressAutoHyphens/>
        <w:overflowPunct/>
        <w:autoSpaceDE/>
        <w:autoSpaceDN/>
        <w:adjustRightInd/>
        <w:textAlignment w:val="auto"/>
      </w:pPr>
      <w:r w:rsidRPr="00BC2295">
        <w:t>Problems encountered/resolved</w:t>
      </w:r>
    </w:p>
    <w:p w14:paraId="480B38E7" w14:textId="77777777" w:rsidR="00167546" w:rsidRPr="00BC2295" w:rsidRDefault="00167546" w:rsidP="00167546">
      <w:pPr>
        <w:ind w:left="567"/>
      </w:pPr>
    </w:p>
    <w:p w14:paraId="18703FCA" w14:textId="651C98FB" w:rsidR="00167546" w:rsidRPr="00BC2295" w:rsidRDefault="00BC2295" w:rsidP="00160C48">
      <w:pPr>
        <w:ind w:left="567"/>
      </w:pPr>
      <w:r w:rsidRPr="00BC2295">
        <w:t xml:space="preserve">A copy of the </w:t>
      </w:r>
      <w:r w:rsidR="00A64046" w:rsidRPr="00BC2295">
        <w:t>contractor’s</w:t>
      </w:r>
      <w:r w:rsidRPr="00BC2295">
        <w:t xml:space="preserve"> </w:t>
      </w:r>
      <w:r w:rsidR="00167546" w:rsidRPr="00BC2295">
        <w:t xml:space="preserve">daily record shall be made </w:t>
      </w:r>
      <w:r w:rsidR="00B86294">
        <w:t>available to</w:t>
      </w:r>
      <w:r w:rsidR="00167546" w:rsidRPr="00BC2295">
        <w:t xml:space="preserve"> </w:t>
      </w:r>
      <w:r w:rsidRPr="00BC2295">
        <w:t>HFHU</w:t>
      </w:r>
      <w:r w:rsidR="00167546" w:rsidRPr="00BC2295">
        <w:t xml:space="preserve"> whenever requested, and may include other pertinent </w:t>
      </w:r>
      <w:r w:rsidRPr="00BC2295">
        <w:t>information</w:t>
      </w:r>
      <w:r w:rsidR="00167546" w:rsidRPr="00BC2295">
        <w:t xml:space="preserve"> as may be requested from time to time by </w:t>
      </w:r>
      <w:r w:rsidRPr="00BC2295">
        <w:t>HFHU</w:t>
      </w:r>
      <w:r w:rsidR="00167546" w:rsidRPr="00BC2295">
        <w:t>.</w:t>
      </w:r>
    </w:p>
    <w:p w14:paraId="77A631B4" w14:textId="31713352" w:rsidR="00E34EED" w:rsidRPr="00BC2295" w:rsidRDefault="00E34EED" w:rsidP="00167546">
      <w:pPr>
        <w:ind w:left="567"/>
      </w:pPr>
    </w:p>
    <w:p w14:paraId="7C0B0BE1" w14:textId="7AEA7F69" w:rsidR="00BC2295" w:rsidRPr="00BC2295" w:rsidRDefault="00E34EED" w:rsidP="00E34EED">
      <w:pPr>
        <w:spacing w:line="26" w:lineRule="atLeast"/>
        <w:ind w:left="540" w:right="-103" w:hanging="540"/>
        <w:rPr>
          <w:lang w:val="en-US"/>
        </w:rPr>
      </w:pPr>
      <w:r w:rsidRPr="00BC2295">
        <w:rPr>
          <w:lang w:val="en-US"/>
        </w:rPr>
        <w:tab/>
        <w:t>The Contractor shall maintain full accurate and verifiable records and accounts and shall exercise such controls as may be necessary for proper financial management under this Contract.</w:t>
      </w:r>
    </w:p>
    <w:p w14:paraId="1126EA11" w14:textId="77777777" w:rsidR="00BC2295" w:rsidRPr="00BC2295" w:rsidRDefault="00BC2295" w:rsidP="00E34EED">
      <w:pPr>
        <w:spacing w:line="26" w:lineRule="atLeast"/>
        <w:ind w:left="540" w:right="-103" w:hanging="540"/>
        <w:rPr>
          <w:lang w:val="en-US"/>
        </w:rPr>
      </w:pPr>
    </w:p>
    <w:p w14:paraId="23F34108" w14:textId="5AE771F1" w:rsidR="00E34EED" w:rsidRPr="00BC2295" w:rsidRDefault="00E34EED" w:rsidP="00E34EED">
      <w:pPr>
        <w:spacing w:line="26" w:lineRule="atLeast"/>
        <w:ind w:left="540" w:right="-103" w:hanging="540"/>
        <w:rPr>
          <w:lang w:val="en-US"/>
        </w:rPr>
      </w:pPr>
      <w:r w:rsidRPr="00BC2295">
        <w:rPr>
          <w:lang w:val="en-US"/>
        </w:rPr>
        <w:t>Such accounting and control systems are to be satisfactory in all respects to HFHU and its agents shall have access to, and may make copies of the accounting records, correspondence and other data relating to this Contract.</w:t>
      </w:r>
    </w:p>
    <w:p w14:paraId="461286C1" w14:textId="77777777" w:rsidR="00E34EED" w:rsidRPr="00BC2295" w:rsidRDefault="00E34EED" w:rsidP="00E34EED">
      <w:pPr>
        <w:spacing w:line="26" w:lineRule="atLeast"/>
        <w:ind w:left="540" w:right="-103" w:hanging="540"/>
        <w:rPr>
          <w:lang w:val="en-US"/>
        </w:rPr>
      </w:pPr>
    </w:p>
    <w:p w14:paraId="4FC87274" w14:textId="7C8628E1" w:rsidR="00E34EED" w:rsidRPr="00BC2295" w:rsidRDefault="00E34EED" w:rsidP="00E34EED">
      <w:pPr>
        <w:spacing w:line="26" w:lineRule="atLeast"/>
        <w:ind w:left="540" w:right="-103" w:hanging="540"/>
        <w:rPr>
          <w:lang w:val="en-US"/>
        </w:rPr>
      </w:pPr>
      <w:r w:rsidRPr="00BC2295">
        <w:rPr>
          <w:lang w:val="en-US"/>
        </w:rPr>
        <w:t xml:space="preserve">The Contractor shall preserve these records for </w:t>
      </w:r>
      <w:r w:rsidR="00A64046">
        <w:rPr>
          <w:lang w:val="en-US"/>
        </w:rPr>
        <w:t xml:space="preserve">a period of </w:t>
      </w:r>
      <w:r w:rsidRPr="00BC2295">
        <w:rPr>
          <w:lang w:val="en-US"/>
        </w:rPr>
        <w:t>three years.</w:t>
      </w:r>
    </w:p>
    <w:p w14:paraId="3260B940" w14:textId="77777777" w:rsidR="00167546" w:rsidRPr="00BC2295" w:rsidRDefault="00167546" w:rsidP="00167546">
      <w:pPr>
        <w:rPr>
          <w:b/>
        </w:rPr>
      </w:pPr>
    </w:p>
    <w:p w14:paraId="43AF8EC9" w14:textId="18A141CC" w:rsidR="00167546" w:rsidRPr="00BC2295" w:rsidRDefault="00167546" w:rsidP="00BC2295">
      <w:pPr>
        <w:pStyle w:val="ListParagraph"/>
        <w:numPr>
          <w:ilvl w:val="2"/>
          <w:numId w:val="31"/>
        </w:numPr>
        <w:rPr>
          <w:b/>
        </w:rPr>
      </w:pPr>
      <w:r w:rsidRPr="00BC2295">
        <w:rPr>
          <w:b/>
        </w:rPr>
        <w:t>Reporting</w:t>
      </w:r>
    </w:p>
    <w:p w14:paraId="234E2448" w14:textId="77777777" w:rsidR="00BC2295" w:rsidRPr="00BC2295" w:rsidRDefault="00BC2295" w:rsidP="00BC2295">
      <w:pPr>
        <w:suppressAutoHyphens/>
        <w:overflowPunct/>
        <w:autoSpaceDE/>
        <w:autoSpaceDN/>
        <w:adjustRightInd/>
        <w:textAlignment w:val="auto"/>
        <w:rPr>
          <w:b/>
        </w:rPr>
      </w:pPr>
    </w:p>
    <w:p w14:paraId="41059A3F" w14:textId="7EDAD01C" w:rsidR="00167546" w:rsidRPr="00BC2295" w:rsidRDefault="00167546" w:rsidP="00BC2295">
      <w:pPr>
        <w:suppressAutoHyphens/>
        <w:overflowPunct/>
        <w:autoSpaceDE/>
        <w:autoSpaceDN/>
        <w:adjustRightInd/>
        <w:textAlignment w:val="auto"/>
        <w:rPr>
          <w:b/>
        </w:rPr>
      </w:pPr>
      <w:r w:rsidRPr="00BC2295">
        <w:rPr>
          <w:b/>
        </w:rPr>
        <w:lastRenderedPageBreak/>
        <w:t>Reporting Standards</w:t>
      </w:r>
    </w:p>
    <w:p w14:paraId="0EFB4BF1" w14:textId="51DA5F04" w:rsidR="00167546" w:rsidRPr="00BC2295" w:rsidRDefault="00167546" w:rsidP="00167546">
      <w:pPr>
        <w:ind w:left="567"/>
      </w:pPr>
      <w:r w:rsidRPr="00BC2295">
        <w:t xml:space="preserve">The </w:t>
      </w:r>
      <w:r w:rsidR="00D065E6">
        <w:t>contractor</w:t>
      </w:r>
      <w:r w:rsidRPr="00BC2295">
        <w:t xml:space="preserve"> is required to adhere to the guidelines for re</w:t>
      </w:r>
      <w:r w:rsidR="00E34EED" w:rsidRPr="00BC2295">
        <w:t>port presentation and standards.</w:t>
      </w:r>
    </w:p>
    <w:p w14:paraId="599D02FD" w14:textId="77777777" w:rsidR="00167546" w:rsidRPr="00BC2295" w:rsidRDefault="00167546" w:rsidP="00BC2295">
      <w:pPr>
        <w:rPr>
          <w:rFonts w:eastAsiaTheme="minorHAnsi"/>
          <w:b/>
          <w:bCs/>
          <w:u w:val="single"/>
          <w:lang w:val="en-US" w:eastAsia="en-US"/>
        </w:rPr>
      </w:pPr>
    </w:p>
    <w:p w14:paraId="778884B7" w14:textId="7190CE3B" w:rsidR="00167546" w:rsidRPr="00BC2295" w:rsidRDefault="00167546" w:rsidP="00BC2295">
      <w:pPr>
        <w:rPr>
          <w:rFonts w:eastAsiaTheme="minorHAnsi"/>
          <w:b/>
          <w:bCs/>
          <w:u w:val="single"/>
          <w:lang w:val="en-US" w:eastAsia="en-US"/>
        </w:rPr>
      </w:pPr>
    </w:p>
    <w:p w14:paraId="43E1A3CF" w14:textId="251463D9" w:rsidR="00BC2295" w:rsidRPr="00BC2295" w:rsidRDefault="00BC2295" w:rsidP="00BC2295">
      <w:pPr>
        <w:numPr>
          <w:ilvl w:val="0"/>
          <w:numId w:val="2"/>
        </w:numPr>
        <w:suppressAutoHyphens/>
        <w:overflowPunct/>
        <w:autoSpaceDE/>
        <w:autoSpaceDN/>
        <w:adjustRightInd/>
        <w:ind w:left="709" w:hanging="709"/>
        <w:textAlignment w:val="auto"/>
        <w:rPr>
          <w:b/>
        </w:rPr>
      </w:pPr>
      <w:r w:rsidRPr="00BC2295">
        <w:rPr>
          <w:b/>
        </w:rPr>
        <w:t>PROJECT MANAGEMENT</w:t>
      </w:r>
    </w:p>
    <w:p w14:paraId="4B585465" w14:textId="7DB07FF3" w:rsidR="00167546" w:rsidRPr="00BC2295" w:rsidRDefault="00BC2295" w:rsidP="00BC2295">
      <w:pPr>
        <w:numPr>
          <w:ilvl w:val="0"/>
          <w:numId w:val="38"/>
        </w:numPr>
        <w:suppressAutoHyphens/>
        <w:overflowPunct/>
        <w:autoSpaceDE/>
        <w:autoSpaceDN/>
        <w:adjustRightInd/>
        <w:textAlignment w:val="auto"/>
      </w:pPr>
      <w:r w:rsidRPr="00BC2295">
        <w:t xml:space="preserve">Project Management </w:t>
      </w:r>
    </w:p>
    <w:p w14:paraId="16AA8089" w14:textId="50B42E2C" w:rsidR="00167546" w:rsidRPr="00BC2295" w:rsidRDefault="00C710C3" w:rsidP="00167546">
      <w:pPr>
        <w:ind w:left="567"/>
        <w:rPr>
          <w:color w:val="000000"/>
        </w:rPr>
      </w:pPr>
      <w:r>
        <w:rPr>
          <w:color w:val="000000"/>
        </w:rPr>
        <w:t>HFHU</w:t>
      </w:r>
      <w:r w:rsidR="00167546" w:rsidRPr="00BC2295">
        <w:rPr>
          <w:color w:val="000000"/>
        </w:rPr>
        <w:t xml:space="preserve"> will be responsible for the </w:t>
      </w:r>
      <w:r w:rsidR="00BC2295" w:rsidRPr="00BC2295">
        <w:rPr>
          <w:color w:val="000000"/>
        </w:rPr>
        <w:t xml:space="preserve">project </w:t>
      </w:r>
      <w:r w:rsidR="00D47D65">
        <w:rPr>
          <w:color w:val="000000"/>
        </w:rPr>
        <w:t xml:space="preserve">administration </w:t>
      </w:r>
      <w:r w:rsidR="00BC2295" w:rsidRPr="00BC2295">
        <w:rPr>
          <w:color w:val="000000"/>
        </w:rPr>
        <w:t xml:space="preserve">and Construction </w:t>
      </w:r>
      <w:r w:rsidR="00A64046" w:rsidRPr="00BC2295">
        <w:rPr>
          <w:color w:val="000000"/>
        </w:rPr>
        <w:t>Supervision</w:t>
      </w:r>
      <w:r w:rsidR="00167546" w:rsidRPr="00BC2295">
        <w:rPr>
          <w:color w:val="000000"/>
        </w:rPr>
        <w:t xml:space="preserve"> under the Contract, for acceptance and approval of the reports and other deliverable by the </w:t>
      </w:r>
      <w:r w:rsidR="00BC2295" w:rsidRPr="00BC2295">
        <w:rPr>
          <w:color w:val="000000"/>
        </w:rPr>
        <w:t>HFHU</w:t>
      </w:r>
      <w:r w:rsidR="00167546" w:rsidRPr="00BC2295">
        <w:rPr>
          <w:color w:val="000000"/>
        </w:rPr>
        <w:t xml:space="preserve"> and for receiving</w:t>
      </w:r>
      <w:r w:rsidR="00D47D65">
        <w:rPr>
          <w:color w:val="000000"/>
        </w:rPr>
        <w:t>, reviewing</w:t>
      </w:r>
      <w:r w:rsidR="00167546" w:rsidRPr="00BC2295">
        <w:rPr>
          <w:color w:val="000000"/>
        </w:rPr>
        <w:t xml:space="preserve"> and approving invoices for the payments. </w:t>
      </w:r>
    </w:p>
    <w:p w14:paraId="2611B314" w14:textId="37363BBF" w:rsidR="00167546" w:rsidRPr="00BC2295" w:rsidRDefault="00167546" w:rsidP="00BC2295">
      <w:pPr>
        <w:suppressAutoHyphens/>
        <w:overflowPunct/>
        <w:autoSpaceDE/>
        <w:autoSpaceDN/>
        <w:adjustRightInd/>
        <w:ind w:left="720"/>
        <w:textAlignment w:val="auto"/>
      </w:pPr>
    </w:p>
    <w:p w14:paraId="100FDFA9" w14:textId="0226A3BF" w:rsidR="00167546" w:rsidRPr="00BC2295" w:rsidRDefault="00167546" w:rsidP="00BC2295">
      <w:pPr>
        <w:numPr>
          <w:ilvl w:val="0"/>
          <w:numId w:val="38"/>
        </w:numPr>
        <w:suppressAutoHyphens/>
        <w:overflowPunct/>
        <w:autoSpaceDE/>
        <w:autoSpaceDN/>
        <w:adjustRightInd/>
        <w:textAlignment w:val="auto"/>
      </w:pPr>
      <w:r w:rsidRPr="00BC2295">
        <w:t xml:space="preserve">Reports </w:t>
      </w:r>
    </w:p>
    <w:p w14:paraId="4C03FE42" w14:textId="46FE5E31" w:rsidR="00167546" w:rsidRPr="00BC2295" w:rsidRDefault="00167546" w:rsidP="00167546">
      <w:pPr>
        <w:ind w:left="567"/>
        <w:rPr>
          <w:color w:val="000000"/>
        </w:rPr>
      </w:pPr>
      <w:r w:rsidRPr="00BC2295">
        <w:rPr>
          <w:color w:val="000000"/>
        </w:rPr>
        <w:t xml:space="preserve">The reports shall be submitted to </w:t>
      </w:r>
      <w:r w:rsidR="00D47D65">
        <w:rPr>
          <w:color w:val="000000"/>
        </w:rPr>
        <w:t xml:space="preserve">HFHU </w:t>
      </w:r>
      <w:r w:rsidRPr="00BC2295">
        <w:rPr>
          <w:color w:val="000000"/>
        </w:rPr>
        <w:t xml:space="preserve">in the course of the assignment, and will constitute basis for the payment. </w:t>
      </w:r>
    </w:p>
    <w:p w14:paraId="503DF5BA" w14:textId="77777777" w:rsidR="00167546" w:rsidRPr="00BC2295" w:rsidRDefault="00167546" w:rsidP="00167546">
      <w:pPr>
        <w:ind w:left="567"/>
        <w:jc w:val="left"/>
        <w:rPr>
          <w:color w:val="000000"/>
        </w:rPr>
      </w:pPr>
    </w:p>
    <w:p w14:paraId="7408D2E8" w14:textId="78087CB9" w:rsidR="00167546" w:rsidRPr="00BC2295" w:rsidRDefault="00167546" w:rsidP="00BC2295">
      <w:pPr>
        <w:numPr>
          <w:ilvl w:val="0"/>
          <w:numId w:val="38"/>
        </w:numPr>
        <w:suppressAutoHyphens/>
        <w:overflowPunct/>
        <w:autoSpaceDE/>
        <w:autoSpaceDN/>
        <w:adjustRightInd/>
        <w:textAlignment w:val="auto"/>
      </w:pPr>
      <w:r w:rsidRPr="00BC2295">
        <w:t xml:space="preserve"> Confidentiality </w:t>
      </w:r>
    </w:p>
    <w:p w14:paraId="11901588" w14:textId="03BD377E" w:rsidR="00167546" w:rsidRPr="00BC2295" w:rsidRDefault="00167546" w:rsidP="00167546">
      <w:pPr>
        <w:ind w:left="567"/>
        <w:rPr>
          <w:color w:val="000000"/>
        </w:rPr>
      </w:pPr>
      <w:r w:rsidRPr="00BC2295">
        <w:rPr>
          <w:color w:val="000000"/>
        </w:rPr>
        <w:t xml:space="preserve">The </w:t>
      </w:r>
      <w:r w:rsidR="00C710C3">
        <w:rPr>
          <w:color w:val="000000"/>
        </w:rPr>
        <w:t xml:space="preserve">contractor </w:t>
      </w:r>
      <w:r w:rsidRPr="00BC2295">
        <w:rPr>
          <w:color w:val="000000"/>
        </w:rPr>
        <w:t>shall not, during the term of this contract and after expiration, disclose any propriety or confidential information relating to the services, this contract or the Client's business or operations without prior written consent of the Client.</w:t>
      </w:r>
    </w:p>
    <w:p w14:paraId="5F96B0A3" w14:textId="77777777" w:rsidR="00167546" w:rsidRPr="00BC2295" w:rsidRDefault="00167546" w:rsidP="00167546">
      <w:pPr>
        <w:rPr>
          <w:color w:val="000000"/>
        </w:rPr>
      </w:pPr>
    </w:p>
    <w:p w14:paraId="330339D4" w14:textId="6D4E0792" w:rsidR="00167546" w:rsidRPr="00BC2295" w:rsidRDefault="00167546" w:rsidP="00BC2295">
      <w:pPr>
        <w:numPr>
          <w:ilvl w:val="0"/>
          <w:numId w:val="2"/>
        </w:numPr>
        <w:suppressAutoHyphens/>
        <w:overflowPunct/>
        <w:autoSpaceDE/>
        <w:autoSpaceDN/>
        <w:adjustRightInd/>
        <w:ind w:left="709" w:hanging="709"/>
        <w:textAlignment w:val="auto"/>
        <w:rPr>
          <w:b/>
        </w:rPr>
      </w:pPr>
      <w:r w:rsidRPr="00BC2295">
        <w:rPr>
          <w:b/>
        </w:rPr>
        <w:t xml:space="preserve">INSTRUCTIONS FOR PREPARING THE TECHNICAL SECTIONS OF THE </w:t>
      </w:r>
      <w:r w:rsidR="000E6680" w:rsidRPr="00BC2295">
        <w:rPr>
          <w:b/>
        </w:rPr>
        <w:t>BID</w:t>
      </w:r>
    </w:p>
    <w:p w14:paraId="1DCE40FA" w14:textId="77777777" w:rsidR="00167546" w:rsidRPr="00BC2295" w:rsidRDefault="00167546" w:rsidP="00167546">
      <w:pPr>
        <w:jc w:val="left"/>
        <w:rPr>
          <w:color w:val="000000"/>
        </w:rPr>
      </w:pPr>
    </w:p>
    <w:p w14:paraId="0C9F6AD3" w14:textId="77777777" w:rsidR="00167546" w:rsidRPr="00BC2295" w:rsidRDefault="00167546" w:rsidP="00BC2295">
      <w:pPr>
        <w:pStyle w:val="ListParagraph"/>
        <w:numPr>
          <w:ilvl w:val="0"/>
          <w:numId w:val="34"/>
        </w:numPr>
        <w:jc w:val="left"/>
        <w:rPr>
          <w:color w:val="000000"/>
        </w:rPr>
      </w:pPr>
      <w:r w:rsidRPr="00BC2295">
        <w:rPr>
          <w:b/>
          <w:bCs/>
          <w:color w:val="000000"/>
        </w:rPr>
        <w:t xml:space="preserve">Introduction </w:t>
      </w:r>
    </w:p>
    <w:p w14:paraId="5AD1D660" w14:textId="28C6DB0B" w:rsidR="00167546" w:rsidRPr="00C710C3" w:rsidRDefault="00167546" w:rsidP="00C710C3">
      <w:pPr>
        <w:pStyle w:val="Heading1"/>
        <w:numPr>
          <w:ilvl w:val="0"/>
          <w:numId w:val="35"/>
        </w:numPr>
        <w:spacing w:after="120"/>
        <w:ind w:left="1437" w:hanging="740"/>
        <w:jc w:val="both"/>
        <w:rPr>
          <w:b w:val="0"/>
          <w:bCs w:val="0"/>
          <w:kern w:val="0"/>
          <w:sz w:val="24"/>
          <w:szCs w:val="24"/>
          <w:lang w:val="en-GB"/>
        </w:rPr>
      </w:pPr>
      <w:r w:rsidRPr="00C710C3">
        <w:rPr>
          <w:b w:val="0"/>
          <w:bCs w:val="0"/>
          <w:kern w:val="0"/>
          <w:sz w:val="24"/>
          <w:szCs w:val="24"/>
          <w:lang w:val="en-GB"/>
        </w:rPr>
        <w:t xml:space="preserve">The essential purpose of the Technical Proposal is to describe how the </w:t>
      </w:r>
      <w:r w:rsidR="00D065E6">
        <w:rPr>
          <w:b w:val="0"/>
          <w:bCs w:val="0"/>
          <w:kern w:val="0"/>
          <w:sz w:val="24"/>
          <w:szCs w:val="24"/>
          <w:lang w:val="en-GB"/>
        </w:rPr>
        <w:t>contractor</w:t>
      </w:r>
      <w:r w:rsidRPr="00C710C3">
        <w:rPr>
          <w:b w:val="0"/>
          <w:bCs w:val="0"/>
          <w:kern w:val="0"/>
          <w:sz w:val="24"/>
          <w:szCs w:val="24"/>
          <w:lang w:val="en-GB"/>
        </w:rPr>
        <w:t xml:space="preserve"> plans to reach the ultimate goal of the Project through logical, inter-linked facets of the Project. </w:t>
      </w:r>
    </w:p>
    <w:p w14:paraId="3F1A03C8" w14:textId="2142C090" w:rsidR="00167546" w:rsidRPr="00C710C3" w:rsidRDefault="00167546" w:rsidP="00C710C3">
      <w:pPr>
        <w:pStyle w:val="Heading1"/>
        <w:numPr>
          <w:ilvl w:val="0"/>
          <w:numId w:val="35"/>
        </w:numPr>
        <w:spacing w:after="120"/>
        <w:ind w:left="1437" w:hanging="740"/>
        <w:jc w:val="both"/>
        <w:rPr>
          <w:b w:val="0"/>
          <w:bCs w:val="0"/>
          <w:kern w:val="0"/>
          <w:sz w:val="24"/>
          <w:szCs w:val="24"/>
          <w:lang w:val="en-GB"/>
        </w:rPr>
      </w:pPr>
      <w:r w:rsidRPr="00C710C3">
        <w:rPr>
          <w:b w:val="0"/>
          <w:bCs w:val="0"/>
          <w:kern w:val="0"/>
          <w:sz w:val="24"/>
          <w:szCs w:val="24"/>
          <w:lang w:val="en-GB"/>
        </w:rPr>
        <w:t>The C</w:t>
      </w:r>
      <w:r w:rsidR="00D065E6">
        <w:rPr>
          <w:b w:val="0"/>
          <w:bCs w:val="0"/>
          <w:kern w:val="0"/>
          <w:sz w:val="24"/>
          <w:szCs w:val="24"/>
          <w:lang w:val="en-GB"/>
        </w:rPr>
        <w:t>ontractor</w:t>
      </w:r>
      <w:r w:rsidRPr="00C710C3">
        <w:rPr>
          <w:b w:val="0"/>
          <w:bCs w:val="0"/>
          <w:kern w:val="0"/>
          <w:sz w:val="24"/>
          <w:szCs w:val="24"/>
          <w:lang w:val="en-GB"/>
        </w:rPr>
        <w:t xml:space="preserve"> shall present an outline description of how the Project will be approached, linking all the individual tasks and Project components. </w:t>
      </w:r>
    </w:p>
    <w:p w14:paraId="640FE081" w14:textId="4C9269B1" w:rsidR="00167546" w:rsidRPr="00C710C3" w:rsidRDefault="00167546" w:rsidP="00C710C3">
      <w:pPr>
        <w:pStyle w:val="Heading1"/>
        <w:numPr>
          <w:ilvl w:val="0"/>
          <w:numId w:val="35"/>
        </w:numPr>
        <w:spacing w:after="120"/>
        <w:ind w:left="1437" w:hanging="740"/>
        <w:jc w:val="both"/>
        <w:rPr>
          <w:b w:val="0"/>
          <w:bCs w:val="0"/>
          <w:kern w:val="0"/>
          <w:sz w:val="24"/>
          <w:szCs w:val="24"/>
          <w:lang w:val="en-GB"/>
        </w:rPr>
      </w:pPr>
      <w:r w:rsidRPr="00C710C3">
        <w:rPr>
          <w:b w:val="0"/>
          <w:bCs w:val="0"/>
          <w:kern w:val="0"/>
          <w:sz w:val="24"/>
          <w:szCs w:val="24"/>
          <w:lang w:val="en-GB"/>
        </w:rPr>
        <w:t xml:space="preserve">The </w:t>
      </w:r>
      <w:r w:rsidR="00D065E6" w:rsidRPr="00C710C3">
        <w:rPr>
          <w:b w:val="0"/>
          <w:bCs w:val="0"/>
          <w:kern w:val="0"/>
          <w:sz w:val="24"/>
          <w:szCs w:val="24"/>
          <w:lang w:val="en-GB"/>
        </w:rPr>
        <w:t>C</w:t>
      </w:r>
      <w:r w:rsidR="00D065E6">
        <w:rPr>
          <w:b w:val="0"/>
          <w:bCs w:val="0"/>
          <w:kern w:val="0"/>
          <w:sz w:val="24"/>
          <w:szCs w:val="24"/>
          <w:lang w:val="en-GB"/>
        </w:rPr>
        <w:t>ontractor</w:t>
      </w:r>
      <w:r w:rsidRPr="00C710C3">
        <w:rPr>
          <w:b w:val="0"/>
          <w:bCs w:val="0"/>
          <w:kern w:val="0"/>
          <w:sz w:val="24"/>
          <w:szCs w:val="24"/>
          <w:lang w:val="en-GB"/>
        </w:rPr>
        <w:t xml:space="preserve"> shall identify possible problems and constraints to the </w:t>
      </w:r>
      <w:r w:rsidR="00E34EED" w:rsidRPr="00C710C3">
        <w:rPr>
          <w:b w:val="0"/>
          <w:bCs w:val="0"/>
          <w:kern w:val="0"/>
          <w:sz w:val="24"/>
          <w:szCs w:val="24"/>
          <w:lang w:val="en-GB"/>
        </w:rPr>
        <w:t>works</w:t>
      </w:r>
      <w:r w:rsidRPr="00C710C3">
        <w:rPr>
          <w:b w:val="0"/>
          <w:bCs w:val="0"/>
          <w:kern w:val="0"/>
          <w:sz w:val="24"/>
          <w:szCs w:val="24"/>
          <w:lang w:val="en-GB"/>
        </w:rPr>
        <w:t xml:space="preserve"> and explain what he will do to remove or overcome such foreseen hindrances. </w:t>
      </w:r>
    </w:p>
    <w:p w14:paraId="257501B6" w14:textId="5C7655B8" w:rsidR="00167546" w:rsidRPr="00C710C3" w:rsidRDefault="00167546" w:rsidP="00C710C3">
      <w:pPr>
        <w:pStyle w:val="Heading1"/>
        <w:numPr>
          <w:ilvl w:val="0"/>
          <w:numId w:val="35"/>
        </w:numPr>
        <w:spacing w:after="120"/>
        <w:ind w:left="1437" w:hanging="740"/>
        <w:jc w:val="both"/>
        <w:rPr>
          <w:b w:val="0"/>
          <w:bCs w:val="0"/>
          <w:kern w:val="0"/>
          <w:sz w:val="24"/>
          <w:szCs w:val="24"/>
          <w:lang w:val="en-GB"/>
        </w:rPr>
      </w:pPr>
      <w:r w:rsidRPr="00C710C3">
        <w:rPr>
          <w:b w:val="0"/>
          <w:bCs w:val="0"/>
          <w:kern w:val="0"/>
          <w:sz w:val="24"/>
          <w:szCs w:val="24"/>
          <w:lang w:val="en-GB"/>
        </w:rPr>
        <w:t xml:space="preserve">The </w:t>
      </w:r>
      <w:r w:rsidR="00D065E6" w:rsidRPr="00C710C3">
        <w:rPr>
          <w:b w:val="0"/>
          <w:bCs w:val="0"/>
          <w:kern w:val="0"/>
          <w:sz w:val="24"/>
          <w:szCs w:val="24"/>
          <w:lang w:val="en-GB"/>
        </w:rPr>
        <w:t>C</w:t>
      </w:r>
      <w:r w:rsidR="00D065E6">
        <w:rPr>
          <w:b w:val="0"/>
          <w:bCs w:val="0"/>
          <w:kern w:val="0"/>
          <w:sz w:val="24"/>
          <w:szCs w:val="24"/>
          <w:lang w:val="en-GB"/>
        </w:rPr>
        <w:t>ontractor</w:t>
      </w:r>
      <w:r w:rsidRPr="00C710C3">
        <w:rPr>
          <w:b w:val="0"/>
          <w:bCs w:val="0"/>
          <w:kern w:val="0"/>
          <w:sz w:val="24"/>
          <w:szCs w:val="24"/>
          <w:lang w:val="en-GB"/>
        </w:rPr>
        <w:t xml:space="preserve"> shall list the staff he intends to use for the </w:t>
      </w:r>
      <w:r w:rsidR="000E6680" w:rsidRPr="00C710C3">
        <w:rPr>
          <w:b w:val="0"/>
          <w:bCs w:val="0"/>
          <w:kern w:val="0"/>
          <w:sz w:val="24"/>
          <w:szCs w:val="24"/>
          <w:lang w:val="en-GB"/>
        </w:rPr>
        <w:t xml:space="preserve">construction with </w:t>
      </w:r>
      <w:r w:rsidRPr="00C710C3">
        <w:rPr>
          <w:b w:val="0"/>
          <w:bCs w:val="0"/>
          <w:kern w:val="0"/>
          <w:sz w:val="24"/>
          <w:szCs w:val="24"/>
          <w:lang w:val="en-GB"/>
        </w:rPr>
        <w:t xml:space="preserve">estimates for their involvement. </w:t>
      </w:r>
    </w:p>
    <w:p w14:paraId="14CF6AC0" w14:textId="4D211267" w:rsidR="00167546" w:rsidRPr="00C710C3" w:rsidRDefault="00167546" w:rsidP="00C710C3">
      <w:pPr>
        <w:pStyle w:val="Heading1"/>
        <w:numPr>
          <w:ilvl w:val="0"/>
          <w:numId w:val="35"/>
        </w:numPr>
        <w:spacing w:after="120"/>
        <w:ind w:left="1437" w:hanging="740"/>
        <w:jc w:val="both"/>
        <w:rPr>
          <w:b w:val="0"/>
          <w:bCs w:val="0"/>
          <w:kern w:val="0"/>
          <w:sz w:val="24"/>
          <w:szCs w:val="24"/>
          <w:lang w:val="en-GB"/>
        </w:rPr>
      </w:pPr>
      <w:r w:rsidRPr="00C710C3">
        <w:rPr>
          <w:b w:val="0"/>
          <w:bCs w:val="0"/>
          <w:kern w:val="0"/>
          <w:sz w:val="24"/>
          <w:szCs w:val="24"/>
          <w:lang w:val="en-GB"/>
        </w:rPr>
        <w:t xml:space="preserve">The </w:t>
      </w:r>
      <w:r w:rsidR="00D065E6" w:rsidRPr="00C710C3">
        <w:rPr>
          <w:b w:val="0"/>
          <w:bCs w:val="0"/>
          <w:kern w:val="0"/>
          <w:sz w:val="24"/>
          <w:szCs w:val="24"/>
          <w:lang w:val="en-GB"/>
        </w:rPr>
        <w:t>C</w:t>
      </w:r>
      <w:r w:rsidR="00D065E6">
        <w:rPr>
          <w:b w:val="0"/>
          <w:bCs w:val="0"/>
          <w:kern w:val="0"/>
          <w:sz w:val="24"/>
          <w:szCs w:val="24"/>
          <w:lang w:val="en-GB"/>
        </w:rPr>
        <w:t>ontractor</w:t>
      </w:r>
      <w:r w:rsidRPr="00C710C3">
        <w:rPr>
          <w:b w:val="0"/>
          <w:bCs w:val="0"/>
          <w:kern w:val="0"/>
          <w:sz w:val="24"/>
          <w:szCs w:val="24"/>
          <w:lang w:val="en-GB"/>
        </w:rPr>
        <w:t xml:space="preserve"> shall submit signed CVs and also fill in the table below. </w:t>
      </w:r>
    </w:p>
    <w:p w14:paraId="743F1419" w14:textId="77777777" w:rsidR="00167546" w:rsidRPr="00BC2295" w:rsidRDefault="00167546" w:rsidP="00167546">
      <w:pPr>
        <w:rPr>
          <w:color w:val="000000"/>
        </w:rPr>
      </w:pPr>
    </w:p>
    <w:tbl>
      <w:tblPr>
        <w:tblStyle w:val="TableGrid"/>
        <w:tblW w:w="5000" w:type="pct"/>
        <w:tblLook w:val="04A0" w:firstRow="1" w:lastRow="0" w:firstColumn="1" w:lastColumn="0" w:noHBand="0" w:noVBand="1"/>
      </w:tblPr>
      <w:tblGrid>
        <w:gridCol w:w="2337"/>
        <w:gridCol w:w="2337"/>
        <w:gridCol w:w="2338"/>
        <w:gridCol w:w="2338"/>
      </w:tblGrid>
      <w:tr w:rsidR="00167546" w:rsidRPr="00BC2295" w14:paraId="22CC870C" w14:textId="77777777" w:rsidTr="00E34EED">
        <w:tc>
          <w:tcPr>
            <w:tcW w:w="1250" w:type="pct"/>
          </w:tcPr>
          <w:p w14:paraId="32F306CF" w14:textId="77777777" w:rsidR="00167546" w:rsidRPr="00BC2295" w:rsidRDefault="00167546" w:rsidP="00E34EED">
            <w:pPr>
              <w:suppressAutoHyphens w:val="0"/>
              <w:rPr>
                <w:color w:val="000000"/>
              </w:rPr>
            </w:pPr>
            <w:r w:rsidRPr="00BC2295">
              <w:rPr>
                <w:b/>
                <w:bCs/>
                <w:color w:val="000000"/>
              </w:rPr>
              <w:t>Designation</w:t>
            </w:r>
          </w:p>
        </w:tc>
        <w:tc>
          <w:tcPr>
            <w:tcW w:w="1250" w:type="pct"/>
          </w:tcPr>
          <w:p w14:paraId="3058F344" w14:textId="77777777" w:rsidR="00167546" w:rsidRPr="00BC2295" w:rsidRDefault="00167546" w:rsidP="00E34EED">
            <w:pPr>
              <w:suppressAutoHyphens w:val="0"/>
              <w:rPr>
                <w:color w:val="000000"/>
              </w:rPr>
            </w:pPr>
            <w:r w:rsidRPr="00BC2295">
              <w:rPr>
                <w:b/>
                <w:bCs/>
                <w:color w:val="000000"/>
              </w:rPr>
              <w:t>Name/Nationality</w:t>
            </w:r>
          </w:p>
        </w:tc>
        <w:tc>
          <w:tcPr>
            <w:tcW w:w="1250" w:type="pct"/>
          </w:tcPr>
          <w:p w14:paraId="5F7936CB" w14:textId="20050262" w:rsidR="00167546" w:rsidRPr="00BC2295" w:rsidRDefault="00167546" w:rsidP="00E34EED">
            <w:pPr>
              <w:suppressAutoHyphens w:val="0"/>
              <w:rPr>
                <w:color w:val="000000"/>
              </w:rPr>
            </w:pPr>
            <w:r w:rsidRPr="00BC2295">
              <w:rPr>
                <w:b/>
                <w:bCs/>
                <w:color w:val="000000"/>
              </w:rPr>
              <w:t>Summary of Qualifications</w:t>
            </w:r>
          </w:p>
        </w:tc>
        <w:tc>
          <w:tcPr>
            <w:tcW w:w="1250" w:type="pct"/>
          </w:tcPr>
          <w:p w14:paraId="4837E156" w14:textId="3703A7D3" w:rsidR="00167546" w:rsidRPr="00BC2295" w:rsidRDefault="00167546" w:rsidP="00E34EED">
            <w:pPr>
              <w:suppressAutoHyphens w:val="0"/>
              <w:rPr>
                <w:color w:val="000000"/>
              </w:rPr>
            </w:pPr>
            <w:r w:rsidRPr="00BC2295">
              <w:rPr>
                <w:b/>
                <w:bCs/>
                <w:color w:val="000000"/>
              </w:rPr>
              <w:t>Signature of Nominee</w:t>
            </w:r>
          </w:p>
        </w:tc>
      </w:tr>
      <w:tr w:rsidR="00167546" w:rsidRPr="00BC2295" w14:paraId="0AEADF05" w14:textId="77777777" w:rsidTr="00E34EED">
        <w:tc>
          <w:tcPr>
            <w:tcW w:w="1250" w:type="pct"/>
          </w:tcPr>
          <w:p w14:paraId="1B6592EE" w14:textId="77777777" w:rsidR="00167546" w:rsidRPr="00BC2295" w:rsidRDefault="00167546" w:rsidP="00E34EED">
            <w:pPr>
              <w:suppressAutoHyphens w:val="0"/>
              <w:rPr>
                <w:color w:val="000000"/>
              </w:rPr>
            </w:pPr>
          </w:p>
        </w:tc>
        <w:tc>
          <w:tcPr>
            <w:tcW w:w="1250" w:type="pct"/>
          </w:tcPr>
          <w:p w14:paraId="22C27773" w14:textId="77777777" w:rsidR="00167546" w:rsidRPr="00BC2295" w:rsidRDefault="00167546" w:rsidP="00E34EED">
            <w:pPr>
              <w:suppressAutoHyphens w:val="0"/>
              <w:rPr>
                <w:color w:val="000000"/>
              </w:rPr>
            </w:pPr>
          </w:p>
        </w:tc>
        <w:tc>
          <w:tcPr>
            <w:tcW w:w="1250" w:type="pct"/>
          </w:tcPr>
          <w:p w14:paraId="196D3917" w14:textId="77777777" w:rsidR="00167546" w:rsidRPr="00BC2295" w:rsidRDefault="00167546" w:rsidP="00E34EED">
            <w:pPr>
              <w:suppressAutoHyphens w:val="0"/>
              <w:rPr>
                <w:color w:val="000000"/>
              </w:rPr>
            </w:pPr>
          </w:p>
        </w:tc>
        <w:tc>
          <w:tcPr>
            <w:tcW w:w="1250" w:type="pct"/>
          </w:tcPr>
          <w:p w14:paraId="0E33F7AF" w14:textId="77777777" w:rsidR="00167546" w:rsidRPr="00BC2295" w:rsidRDefault="00167546" w:rsidP="00E34EED">
            <w:pPr>
              <w:suppressAutoHyphens w:val="0"/>
              <w:rPr>
                <w:color w:val="000000"/>
              </w:rPr>
            </w:pPr>
          </w:p>
          <w:p w14:paraId="7AB19D42" w14:textId="77777777" w:rsidR="00167546" w:rsidRPr="00BC2295" w:rsidRDefault="00167546" w:rsidP="00E34EED">
            <w:pPr>
              <w:suppressAutoHyphens w:val="0"/>
              <w:rPr>
                <w:color w:val="000000"/>
              </w:rPr>
            </w:pPr>
          </w:p>
        </w:tc>
      </w:tr>
      <w:tr w:rsidR="00167546" w:rsidRPr="00BC2295" w14:paraId="3772DAC4" w14:textId="77777777" w:rsidTr="00E34EED">
        <w:tc>
          <w:tcPr>
            <w:tcW w:w="1250" w:type="pct"/>
          </w:tcPr>
          <w:p w14:paraId="6F7A87F9" w14:textId="77777777" w:rsidR="00167546" w:rsidRPr="00BC2295" w:rsidRDefault="00167546" w:rsidP="00E34EED">
            <w:pPr>
              <w:suppressAutoHyphens w:val="0"/>
              <w:rPr>
                <w:color w:val="000000"/>
              </w:rPr>
            </w:pPr>
          </w:p>
        </w:tc>
        <w:tc>
          <w:tcPr>
            <w:tcW w:w="1250" w:type="pct"/>
          </w:tcPr>
          <w:p w14:paraId="4ABF4E66" w14:textId="77777777" w:rsidR="00167546" w:rsidRPr="00BC2295" w:rsidRDefault="00167546" w:rsidP="00E34EED">
            <w:pPr>
              <w:suppressAutoHyphens w:val="0"/>
              <w:rPr>
                <w:color w:val="000000"/>
              </w:rPr>
            </w:pPr>
          </w:p>
        </w:tc>
        <w:tc>
          <w:tcPr>
            <w:tcW w:w="1250" w:type="pct"/>
          </w:tcPr>
          <w:p w14:paraId="282F6B1C" w14:textId="77777777" w:rsidR="00167546" w:rsidRPr="00BC2295" w:rsidRDefault="00167546" w:rsidP="00E34EED">
            <w:pPr>
              <w:suppressAutoHyphens w:val="0"/>
              <w:rPr>
                <w:color w:val="000000"/>
              </w:rPr>
            </w:pPr>
          </w:p>
        </w:tc>
        <w:tc>
          <w:tcPr>
            <w:tcW w:w="1250" w:type="pct"/>
          </w:tcPr>
          <w:p w14:paraId="3E2CD2A9" w14:textId="77777777" w:rsidR="00167546" w:rsidRPr="00BC2295" w:rsidRDefault="00167546" w:rsidP="00E34EED">
            <w:pPr>
              <w:suppressAutoHyphens w:val="0"/>
              <w:rPr>
                <w:color w:val="000000"/>
              </w:rPr>
            </w:pPr>
          </w:p>
          <w:p w14:paraId="589A6DCB" w14:textId="77777777" w:rsidR="00167546" w:rsidRPr="00BC2295" w:rsidRDefault="00167546" w:rsidP="00E34EED">
            <w:pPr>
              <w:suppressAutoHyphens w:val="0"/>
              <w:rPr>
                <w:color w:val="000000"/>
              </w:rPr>
            </w:pPr>
          </w:p>
        </w:tc>
      </w:tr>
    </w:tbl>
    <w:p w14:paraId="4C3F58C2" w14:textId="77777777" w:rsidR="00167546" w:rsidRPr="00BC2295" w:rsidRDefault="00167546" w:rsidP="00167546">
      <w:pPr>
        <w:rPr>
          <w:color w:val="000000"/>
        </w:rPr>
      </w:pPr>
    </w:p>
    <w:p w14:paraId="353CF639" w14:textId="77777777" w:rsidR="00167546" w:rsidRPr="00BC2295" w:rsidRDefault="00167546" w:rsidP="00167546">
      <w:pPr>
        <w:ind w:left="567"/>
        <w:jc w:val="left"/>
        <w:rPr>
          <w:color w:val="000000"/>
        </w:rPr>
      </w:pPr>
    </w:p>
    <w:p w14:paraId="7EBECA2F" w14:textId="77777777" w:rsidR="00167546" w:rsidRPr="00BC2295" w:rsidRDefault="00167546" w:rsidP="00BC2295">
      <w:pPr>
        <w:numPr>
          <w:ilvl w:val="0"/>
          <w:numId w:val="35"/>
        </w:numPr>
        <w:overflowPunct/>
        <w:ind w:left="567"/>
        <w:textAlignment w:val="auto"/>
        <w:rPr>
          <w:color w:val="000000"/>
        </w:rPr>
      </w:pPr>
      <w:r w:rsidRPr="00BC2295">
        <w:rPr>
          <w:color w:val="000000"/>
        </w:rPr>
        <w:t xml:space="preserve">No price or cost data is to be included in the Technical Proposal. However, the number of man-days must be stated. </w:t>
      </w:r>
    </w:p>
    <w:p w14:paraId="785F7956" w14:textId="77777777" w:rsidR="00167546" w:rsidRPr="00BC2295" w:rsidRDefault="00167546" w:rsidP="00167546">
      <w:pPr>
        <w:ind w:left="567"/>
        <w:jc w:val="left"/>
      </w:pPr>
    </w:p>
    <w:p w14:paraId="01BED9A6" w14:textId="77777777" w:rsidR="00167546" w:rsidRPr="00BC2295" w:rsidRDefault="00167546" w:rsidP="00BC2295">
      <w:pPr>
        <w:pStyle w:val="ListParagraph"/>
        <w:numPr>
          <w:ilvl w:val="0"/>
          <w:numId w:val="34"/>
        </w:numPr>
        <w:jc w:val="left"/>
        <w:rPr>
          <w:b/>
          <w:bCs/>
          <w:color w:val="000000"/>
        </w:rPr>
      </w:pPr>
      <w:r w:rsidRPr="00BC2295">
        <w:rPr>
          <w:b/>
          <w:bCs/>
          <w:color w:val="000000"/>
        </w:rPr>
        <w:t xml:space="preserve">Work Programme and Schedules </w:t>
      </w:r>
    </w:p>
    <w:p w14:paraId="11B05D18" w14:textId="1E7BF52F" w:rsidR="00167546" w:rsidRPr="00BC2295" w:rsidRDefault="00167546" w:rsidP="00167546">
      <w:pPr>
        <w:ind w:left="567"/>
      </w:pPr>
      <w:r w:rsidRPr="00BC2295">
        <w:t xml:space="preserve">The Company shall submit with his </w:t>
      </w:r>
      <w:r w:rsidR="000E6680" w:rsidRPr="00BC2295">
        <w:t xml:space="preserve">bid </w:t>
      </w:r>
      <w:r w:rsidRPr="00BC2295">
        <w:t xml:space="preserve">a detailed work program and accompanying Activity and Personnel Schedules in chart form, indicating clearly the scope and interconnection of </w:t>
      </w:r>
      <w:r w:rsidRPr="00BC2295">
        <w:lastRenderedPageBreak/>
        <w:t xml:space="preserve">the various inputs/activities. Details of personnel, their position in the proposed program and their total input in man-days should all be tabulated. The Client considers it important that the personnel mentioned in the </w:t>
      </w:r>
      <w:r w:rsidR="000E6680" w:rsidRPr="00BC2295">
        <w:t>bid</w:t>
      </w:r>
      <w:r w:rsidRPr="00BC2295">
        <w:t xml:space="preserve"> documentation (with CVs) should be the ones to execute the work</w:t>
      </w:r>
      <w:r w:rsidR="00E34EED" w:rsidRPr="00BC2295">
        <w:t>.</w:t>
      </w:r>
    </w:p>
    <w:p w14:paraId="590209F7" w14:textId="1358740F" w:rsidR="00167546" w:rsidRPr="00BC2295" w:rsidRDefault="00167546" w:rsidP="00BC2295"/>
    <w:p w14:paraId="1B579EB3" w14:textId="1A89401A" w:rsidR="00E34EED" w:rsidRPr="00BC2295" w:rsidRDefault="00E34EED" w:rsidP="00167546">
      <w:pPr>
        <w:ind w:left="567"/>
      </w:pPr>
    </w:p>
    <w:p w14:paraId="3E45202C" w14:textId="77777777" w:rsidR="00167546" w:rsidRPr="00BC2295" w:rsidRDefault="00167546" w:rsidP="00BC2295">
      <w:pPr>
        <w:pStyle w:val="ListParagraph"/>
        <w:numPr>
          <w:ilvl w:val="0"/>
          <w:numId w:val="34"/>
        </w:numPr>
        <w:jc w:val="left"/>
        <w:rPr>
          <w:b/>
          <w:bCs/>
          <w:color w:val="000000"/>
        </w:rPr>
      </w:pPr>
      <w:r w:rsidRPr="00BC2295">
        <w:rPr>
          <w:b/>
          <w:bCs/>
          <w:color w:val="000000"/>
        </w:rPr>
        <w:t xml:space="preserve">Format and Specific Duties </w:t>
      </w:r>
    </w:p>
    <w:p w14:paraId="7CF010D9" w14:textId="64801D48" w:rsidR="00167546" w:rsidRPr="00BC2295" w:rsidRDefault="00167546" w:rsidP="00167546">
      <w:pPr>
        <w:ind w:left="567"/>
        <w:rPr>
          <w:color w:val="000000"/>
        </w:rPr>
      </w:pPr>
      <w:r w:rsidRPr="00BC2295">
        <w:rPr>
          <w:color w:val="000000"/>
        </w:rPr>
        <w:t>To aid the evaluation of the proposals it is essential that the proposals follow the same format. Therefore, the proposal must contain the information specified below in accord</w:t>
      </w:r>
      <w:r w:rsidR="00BC2295" w:rsidRPr="00BC2295">
        <w:rPr>
          <w:color w:val="000000"/>
        </w:rPr>
        <w:t>ance with the following format:</w:t>
      </w:r>
    </w:p>
    <w:p w14:paraId="20C33F02" w14:textId="77777777" w:rsidR="00167546" w:rsidRPr="00BC2295" w:rsidRDefault="00167546" w:rsidP="00C710C3">
      <w:pPr>
        <w:numPr>
          <w:ilvl w:val="0"/>
          <w:numId w:val="46"/>
        </w:numPr>
        <w:overflowPunct/>
        <w:textAlignment w:val="auto"/>
        <w:rPr>
          <w:color w:val="000000"/>
        </w:rPr>
      </w:pPr>
      <w:r w:rsidRPr="00BC2295">
        <w:rPr>
          <w:color w:val="000000"/>
        </w:rPr>
        <w:t xml:space="preserve">Table of contents </w:t>
      </w:r>
    </w:p>
    <w:p w14:paraId="7D54F209" w14:textId="77777777" w:rsidR="00167546" w:rsidRPr="00BC2295" w:rsidRDefault="00167546" w:rsidP="00C710C3">
      <w:pPr>
        <w:numPr>
          <w:ilvl w:val="0"/>
          <w:numId w:val="46"/>
        </w:numPr>
        <w:overflowPunct/>
        <w:textAlignment w:val="auto"/>
        <w:rPr>
          <w:color w:val="000000"/>
        </w:rPr>
      </w:pPr>
      <w:r w:rsidRPr="00BC2295">
        <w:rPr>
          <w:color w:val="000000"/>
        </w:rPr>
        <w:t xml:space="preserve">List of tables and drawings </w:t>
      </w:r>
    </w:p>
    <w:p w14:paraId="3ED639F5" w14:textId="77777777" w:rsidR="00167546" w:rsidRPr="00BC2295" w:rsidRDefault="00167546" w:rsidP="00C710C3">
      <w:pPr>
        <w:numPr>
          <w:ilvl w:val="0"/>
          <w:numId w:val="46"/>
        </w:numPr>
        <w:overflowPunct/>
        <w:textAlignment w:val="auto"/>
        <w:rPr>
          <w:color w:val="000000"/>
        </w:rPr>
      </w:pPr>
      <w:r w:rsidRPr="00BC2295">
        <w:rPr>
          <w:color w:val="000000"/>
        </w:rPr>
        <w:t xml:space="preserve">Short introduction and summary </w:t>
      </w:r>
    </w:p>
    <w:p w14:paraId="3B7A3B0E" w14:textId="77777777" w:rsidR="00167546" w:rsidRPr="00BC2295" w:rsidRDefault="00167546" w:rsidP="00C710C3">
      <w:pPr>
        <w:numPr>
          <w:ilvl w:val="0"/>
          <w:numId w:val="46"/>
        </w:numPr>
        <w:overflowPunct/>
        <w:textAlignment w:val="auto"/>
        <w:rPr>
          <w:color w:val="000000"/>
        </w:rPr>
      </w:pPr>
      <w:r w:rsidRPr="00BC2295">
        <w:rPr>
          <w:color w:val="000000"/>
        </w:rPr>
        <w:t xml:space="preserve">Objectives </w:t>
      </w:r>
    </w:p>
    <w:p w14:paraId="5B3853C3" w14:textId="2E82A792" w:rsidR="00167546" w:rsidRPr="00BC2295" w:rsidRDefault="00167546" w:rsidP="00C710C3">
      <w:pPr>
        <w:numPr>
          <w:ilvl w:val="0"/>
          <w:numId w:val="46"/>
        </w:numPr>
        <w:overflowPunct/>
        <w:textAlignment w:val="auto"/>
        <w:rPr>
          <w:color w:val="000000"/>
        </w:rPr>
      </w:pPr>
      <w:r w:rsidRPr="00BC2295">
        <w:rPr>
          <w:color w:val="000000"/>
        </w:rPr>
        <w:t xml:space="preserve">The </w:t>
      </w:r>
      <w:r w:rsidR="00D065E6" w:rsidRPr="00C710C3">
        <w:t>C</w:t>
      </w:r>
      <w:r w:rsidR="00D065E6">
        <w:rPr>
          <w:b/>
          <w:bCs/>
        </w:rPr>
        <w:t>ontractor</w:t>
      </w:r>
      <w:r w:rsidRPr="00BC2295">
        <w:rPr>
          <w:color w:val="000000"/>
        </w:rPr>
        <w:t xml:space="preserve">’s understanding of the Project </w:t>
      </w:r>
    </w:p>
    <w:p w14:paraId="1AF24B37" w14:textId="77777777" w:rsidR="00167546" w:rsidRPr="00BC2295" w:rsidRDefault="00167546" w:rsidP="00C710C3">
      <w:pPr>
        <w:numPr>
          <w:ilvl w:val="0"/>
          <w:numId w:val="46"/>
        </w:numPr>
        <w:overflowPunct/>
        <w:textAlignment w:val="auto"/>
        <w:rPr>
          <w:color w:val="000000"/>
        </w:rPr>
      </w:pPr>
      <w:r w:rsidRPr="00BC2295">
        <w:rPr>
          <w:color w:val="000000"/>
        </w:rPr>
        <w:t xml:space="preserve">Comments on the Scope of Services </w:t>
      </w:r>
    </w:p>
    <w:p w14:paraId="5C3C3B9E" w14:textId="77777777" w:rsidR="00167546" w:rsidRPr="00BC2295" w:rsidRDefault="00167546" w:rsidP="00C710C3">
      <w:pPr>
        <w:numPr>
          <w:ilvl w:val="0"/>
          <w:numId w:val="46"/>
        </w:numPr>
        <w:overflowPunct/>
        <w:textAlignment w:val="auto"/>
        <w:rPr>
          <w:color w:val="000000"/>
        </w:rPr>
      </w:pPr>
      <w:r w:rsidRPr="00BC2295">
        <w:rPr>
          <w:color w:val="000000"/>
        </w:rPr>
        <w:t xml:space="preserve">General Approach and Methodology to be used. </w:t>
      </w:r>
    </w:p>
    <w:p w14:paraId="0DC816E9" w14:textId="77777777" w:rsidR="00167546" w:rsidRPr="00BC2295" w:rsidRDefault="00167546" w:rsidP="00C710C3">
      <w:pPr>
        <w:numPr>
          <w:ilvl w:val="0"/>
          <w:numId w:val="46"/>
        </w:numPr>
        <w:overflowPunct/>
        <w:textAlignment w:val="auto"/>
        <w:rPr>
          <w:color w:val="000000"/>
        </w:rPr>
      </w:pPr>
      <w:r w:rsidRPr="00BC2295">
        <w:rPr>
          <w:color w:val="000000"/>
        </w:rPr>
        <w:t xml:space="preserve">Difficulties anticipated </w:t>
      </w:r>
    </w:p>
    <w:p w14:paraId="010F441A" w14:textId="128D81B6" w:rsidR="00167546" w:rsidRPr="00C710C3" w:rsidRDefault="00167546" w:rsidP="00C710C3">
      <w:pPr>
        <w:numPr>
          <w:ilvl w:val="0"/>
          <w:numId w:val="46"/>
        </w:numPr>
        <w:overflowPunct/>
        <w:textAlignment w:val="auto"/>
        <w:rPr>
          <w:color w:val="000000"/>
        </w:rPr>
      </w:pPr>
      <w:r w:rsidRPr="00BC2295">
        <w:rPr>
          <w:color w:val="000000"/>
        </w:rPr>
        <w:t xml:space="preserve">The </w:t>
      </w:r>
      <w:r w:rsidR="00D065E6" w:rsidRPr="00C710C3">
        <w:t>C</w:t>
      </w:r>
      <w:r w:rsidR="00D065E6">
        <w:rPr>
          <w:b/>
          <w:bCs/>
        </w:rPr>
        <w:t>ontractor</w:t>
      </w:r>
      <w:r w:rsidRPr="00BC2295">
        <w:rPr>
          <w:color w:val="000000"/>
        </w:rPr>
        <w:t xml:space="preserve">’s understanding and knowledge of the area or field of investigation. This section shall contain the Consultant’s present knowledge of the area derived from available background data. </w:t>
      </w:r>
    </w:p>
    <w:p w14:paraId="41B44B33" w14:textId="77777777" w:rsidR="00167546" w:rsidRPr="00BC2295" w:rsidRDefault="00167546" w:rsidP="00167546">
      <w:pPr>
        <w:ind w:left="567"/>
      </w:pPr>
    </w:p>
    <w:p w14:paraId="3CB5AE62" w14:textId="77777777" w:rsidR="00167546" w:rsidRPr="00BC2295" w:rsidRDefault="00167546" w:rsidP="00BC2295">
      <w:pPr>
        <w:pStyle w:val="ListParagraph"/>
        <w:numPr>
          <w:ilvl w:val="0"/>
          <w:numId w:val="34"/>
        </w:numPr>
        <w:jc w:val="left"/>
        <w:rPr>
          <w:b/>
          <w:bCs/>
          <w:color w:val="000000"/>
        </w:rPr>
      </w:pPr>
      <w:r w:rsidRPr="00BC2295">
        <w:rPr>
          <w:b/>
          <w:bCs/>
          <w:color w:val="000000"/>
        </w:rPr>
        <w:t xml:space="preserve">Liaison and Comments on the Project </w:t>
      </w:r>
    </w:p>
    <w:p w14:paraId="20EFB627" w14:textId="77777777" w:rsidR="00167546" w:rsidRPr="00BC2295" w:rsidRDefault="00167546" w:rsidP="00BC2295">
      <w:pPr>
        <w:numPr>
          <w:ilvl w:val="0"/>
          <w:numId w:val="36"/>
        </w:numPr>
        <w:overflowPunct/>
        <w:textAlignment w:val="auto"/>
        <w:rPr>
          <w:color w:val="000000"/>
        </w:rPr>
      </w:pPr>
      <w:r w:rsidRPr="00BC2295">
        <w:rPr>
          <w:color w:val="000000"/>
        </w:rPr>
        <w:t xml:space="preserve">This section shall contain information on how the Company intends to liaise with Habitat for Humanity and other Government and non-government bodies and organizations. </w:t>
      </w:r>
    </w:p>
    <w:p w14:paraId="272BB3C3" w14:textId="49683D52" w:rsidR="00167546" w:rsidRPr="00BC2295" w:rsidRDefault="00167546" w:rsidP="00BC2295">
      <w:pPr>
        <w:numPr>
          <w:ilvl w:val="0"/>
          <w:numId w:val="36"/>
        </w:numPr>
        <w:overflowPunct/>
        <w:textAlignment w:val="auto"/>
        <w:rPr>
          <w:color w:val="000000"/>
        </w:rPr>
      </w:pPr>
      <w:r w:rsidRPr="00BC2295">
        <w:rPr>
          <w:color w:val="000000"/>
        </w:rPr>
        <w:t xml:space="preserve">The </w:t>
      </w:r>
      <w:r w:rsidR="00D065E6" w:rsidRPr="00C710C3">
        <w:t>C</w:t>
      </w:r>
      <w:r w:rsidR="00D065E6">
        <w:rPr>
          <w:b/>
          <w:bCs/>
        </w:rPr>
        <w:t>ontractor</w:t>
      </w:r>
      <w:r w:rsidRPr="00BC2295">
        <w:rPr>
          <w:color w:val="000000"/>
        </w:rPr>
        <w:t xml:space="preserve"> may comment and expand on any aspect of the Project he feels is relevant, including suggestions for changes or amendments to the Project. </w:t>
      </w:r>
    </w:p>
    <w:p w14:paraId="529BFF27" w14:textId="77777777" w:rsidR="00167546" w:rsidRPr="00BC2295" w:rsidRDefault="00167546" w:rsidP="00167546">
      <w:pPr>
        <w:ind w:left="567"/>
        <w:jc w:val="left"/>
        <w:rPr>
          <w:color w:val="000000"/>
        </w:rPr>
      </w:pPr>
    </w:p>
    <w:p w14:paraId="459867AA" w14:textId="77777777" w:rsidR="00167546" w:rsidRPr="00BC2295" w:rsidRDefault="00167546" w:rsidP="00BC2295">
      <w:pPr>
        <w:pStyle w:val="ListParagraph"/>
        <w:numPr>
          <w:ilvl w:val="0"/>
          <w:numId w:val="34"/>
        </w:numPr>
        <w:jc w:val="left"/>
        <w:rPr>
          <w:b/>
          <w:bCs/>
          <w:color w:val="000000"/>
        </w:rPr>
      </w:pPr>
      <w:r w:rsidRPr="00BC2295">
        <w:rPr>
          <w:b/>
          <w:bCs/>
          <w:color w:val="000000"/>
        </w:rPr>
        <w:t xml:space="preserve">Previous Experience </w:t>
      </w:r>
    </w:p>
    <w:p w14:paraId="02CDBF33" w14:textId="77777777" w:rsidR="00167546" w:rsidRPr="00BC2295" w:rsidRDefault="00167546" w:rsidP="00BC2295">
      <w:pPr>
        <w:numPr>
          <w:ilvl w:val="0"/>
          <w:numId w:val="37"/>
        </w:numPr>
        <w:overflowPunct/>
        <w:ind w:left="720" w:hanging="360"/>
        <w:textAlignment w:val="auto"/>
        <w:rPr>
          <w:color w:val="000000"/>
        </w:rPr>
      </w:pPr>
      <w:r w:rsidRPr="00BC2295">
        <w:rPr>
          <w:color w:val="000000"/>
        </w:rPr>
        <w:t xml:space="preserve">List all contracts (with evidence) undertaken in the past 3 years in chronological order, indicating: the previous and current clients in Uganda (stating a names and contact addresses and telephone numbers), the scope and value of the previous and current similar works undertaken over last 3 years. </w:t>
      </w:r>
    </w:p>
    <w:p w14:paraId="2A2CC439" w14:textId="6C8CB937" w:rsidR="00167546" w:rsidRPr="00BC2295" w:rsidRDefault="00167546" w:rsidP="00C710C3">
      <w:pPr>
        <w:numPr>
          <w:ilvl w:val="0"/>
          <w:numId w:val="37"/>
        </w:numPr>
        <w:overflowPunct/>
        <w:ind w:left="720" w:hanging="360"/>
        <w:textAlignment w:val="auto"/>
        <w:rPr>
          <w:color w:val="000000"/>
        </w:rPr>
      </w:pPr>
      <w:r w:rsidRPr="00BC2295">
        <w:rPr>
          <w:color w:val="000000"/>
        </w:rPr>
        <w:t xml:space="preserve">Any similarities to the proposed </w:t>
      </w:r>
      <w:r w:rsidR="003559D9" w:rsidRPr="00BC2295">
        <w:rPr>
          <w:color w:val="000000"/>
        </w:rPr>
        <w:t>programme</w:t>
      </w:r>
      <w:r w:rsidRPr="00BC2295">
        <w:rPr>
          <w:color w:val="000000"/>
        </w:rPr>
        <w:t xml:space="preserve"> </w:t>
      </w:r>
    </w:p>
    <w:p w14:paraId="12707722" w14:textId="77777777" w:rsidR="00167546" w:rsidRPr="00BC2295" w:rsidRDefault="00167546" w:rsidP="00C710C3">
      <w:pPr>
        <w:numPr>
          <w:ilvl w:val="0"/>
          <w:numId w:val="37"/>
        </w:numPr>
        <w:overflowPunct/>
        <w:ind w:left="720" w:hanging="360"/>
        <w:textAlignment w:val="auto"/>
        <w:rPr>
          <w:color w:val="000000"/>
        </w:rPr>
      </w:pPr>
      <w:r w:rsidRPr="00BC2295">
        <w:rPr>
          <w:color w:val="000000"/>
        </w:rPr>
        <w:t xml:space="preserve">The level of completion achieved. </w:t>
      </w:r>
    </w:p>
    <w:p w14:paraId="7F971536" w14:textId="77777777" w:rsidR="00167546" w:rsidRPr="00BC2295" w:rsidRDefault="00167546" w:rsidP="00167546">
      <w:pPr>
        <w:jc w:val="left"/>
        <w:rPr>
          <w:color w:val="000000"/>
        </w:rPr>
      </w:pPr>
    </w:p>
    <w:p w14:paraId="6215ABDB" w14:textId="31E16F2B" w:rsidR="00167546" w:rsidRPr="00BC2295" w:rsidRDefault="00BC2295" w:rsidP="00BC2295">
      <w:pPr>
        <w:numPr>
          <w:ilvl w:val="0"/>
          <w:numId w:val="2"/>
        </w:numPr>
        <w:suppressAutoHyphens/>
        <w:overflowPunct/>
        <w:autoSpaceDE/>
        <w:autoSpaceDN/>
        <w:adjustRightInd/>
        <w:ind w:left="709" w:hanging="709"/>
        <w:textAlignment w:val="auto"/>
        <w:rPr>
          <w:b/>
        </w:rPr>
      </w:pPr>
      <w:r w:rsidRPr="00BC2295">
        <w:rPr>
          <w:b/>
        </w:rPr>
        <w:t xml:space="preserve">PROJECT </w:t>
      </w:r>
      <w:r w:rsidR="00167546" w:rsidRPr="00BC2295">
        <w:rPr>
          <w:b/>
        </w:rPr>
        <w:t xml:space="preserve">ORGANIZATION AND MANPOWER ALLOCATION </w:t>
      </w:r>
    </w:p>
    <w:p w14:paraId="746ED87B" w14:textId="77777777" w:rsidR="00167546" w:rsidRPr="00BC2295" w:rsidRDefault="00167546" w:rsidP="00167546">
      <w:pPr>
        <w:jc w:val="left"/>
        <w:rPr>
          <w:color w:val="000000"/>
        </w:rPr>
      </w:pPr>
    </w:p>
    <w:p w14:paraId="5B73E469" w14:textId="1186CE86" w:rsidR="00167546" w:rsidRPr="00C710C3" w:rsidRDefault="00BC2295" w:rsidP="00BC2295">
      <w:pPr>
        <w:pStyle w:val="Heading2"/>
        <w:rPr>
          <w:rFonts w:ascii="Times New Roman" w:hAnsi="Times New Roman" w:cs="Times New Roman"/>
          <w:color w:val="auto"/>
          <w:sz w:val="24"/>
          <w:szCs w:val="24"/>
        </w:rPr>
      </w:pPr>
      <w:r w:rsidRPr="00C710C3">
        <w:rPr>
          <w:rFonts w:ascii="Times New Roman" w:hAnsi="Times New Roman" w:cs="Times New Roman"/>
          <w:color w:val="auto"/>
          <w:sz w:val="24"/>
          <w:szCs w:val="24"/>
        </w:rPr>
        <w:t xml:space="preserve">9.1 </w:t>
      </w:r>
      <w:r w:rsidR="00C710C3">
        <w:rPr>
          <w:rFonts w:ascii="Times New Roman" w:hAnsi="Times New Roman" w:cs="Times New Roman"/>
          <w:color w:val="auto"/>
          <w:sz w:val="24"/>
          <w:szCs w:val="24"/>
        </w:rPr>
        <w:t xml:space="preserve">The Contractor </w:t>
      </w:r>
      <w:r w:rsidR="00167546" w:rsidRPr="00C710C3">
        <w:rPr>
          <w:rFonts w:ascii="Times New Roman" w:hAnsi="Times New Roman" w:cs="Times New Roman"/>
          <w:color w:val="auto"/>
          <w:sz w:val="24"/>
          <w:szCs w:val="24"/>
        </w:rPr>
        <w:t xml:space="preserve">must submit the following Schedules: </w:t>
      </w:r>
    </w:p>
    <w:p w14:paraId="080E888F" w14:textId="77777777" w:rsidR="00167546" w:rsidRPr="00BC2295" w:rsidRDefault="00167546" w:rsidP="00C710C3">
      <w:pPr>
        <w:numPr>
          <w:ilvl w:val="0"/>
          <w:numId w:val="49"/>
        </w:numPr>
        <w:overflowPunct/>
        <w:textAlignment w:val="auto"/>
        <w:rPr>
          <w:color w:val="000000"/>
        </w:rPr>
      </w:pPr>
      <w:r w:rsidRPr="00BC2295">
        <w:rPr>
          <w:color w:val="000000"/>
        </w:rPr>
        <w:t xml:space="preserve">Project Organization </w:t>
      </w:r>
    </w:p>
    <w:p w14:paraId="30998574" w14:textId="77777777" w:rsidR="00167546" w:rsidRPr="00BC2295" w:rsidRDefault="00167546" w:rsidP="00C710C3">
      <w:pPr>
        <w:numPr>
          <w:ilvl w:val="0"/>
          <w:numId w:val="49"/>
        </w:numPr>
        <w:overflowPunct/>
        <w:textAlignment w:val="auto"/>
        <w:rPr>
          <w:color w:val="000000"/>
        </w:rPr>
      </w:pPr>
      <w:r w:rsidRPr="00BC2295">
        <w:rPr>
          <w:color w:val="000000"/>
        </w:rPr>
        <w:t xml:space="preserve">Personnel Schedule (Bar Chart) </w:t>
      </w:r>
    </w:p>
    <w:p w14:paraId="0CA19321" w14:textId="77777777" w:rsidR="00167546" w:rsidRPr="00BC2295" w:rsidRDefault="00167546" w:rsidP="00C710C3">
      <w:pPr>
        <w:numPr>
          <w:ilvl w:val="0"/>
          <w:numId w:val="49"/>
        </w:numPr>
        <w:overflowPunct/>
        <w:textAlignment w:val="auto"/>
        <w:rPr>
          <w:color w:val="000000"/>
        </w:rPr>
      </w:pPr>
      <w:r w:rsidRPr="00BC2295">
        <w:rPr>
          <w:color w:val="000000"/>
        </w:rPr>
        <w:t xml:space="preserve">Activities Schedule (Work Breakdown Structure Bar Chart) </w:t>
      </w:r>
    </w:p>
    <w:p w14:paraId="2D960041" w14:textId="77777777" w:rsidR="00167546" w:rsidRPr="00BC2295" w:rsidRDefault="00167546" w:rsidP="00167546">
      <w:pPr>
        <w:ind w:left="567"/>
        <w:jc w:val="left"/>
        <w:rPr>
          <w:color w:val="000000"/>
        </w:rPr>
      </w:pPr>
    </w:p>
    <w:p w14:paraId="6E9477FB" w14:textId="59750036" w:rsidR="00167546" w:rsidRPr="00BC2295" w:rsidRDefault="00167546" w:rsidP="00167546">
      <w:pPr>
        <w:ind w:left="567"/>
        <w:rPr>
          <w:color w:val="000000"/>
        </w:rPr>
      </w:pPr>
      <w:r w:rsidRPr="00BC2295">
        <w:rPr>
          <w:color w:val="000000"/>
        </w:rPr>
        <w:t>The Project Organization</w:t>
      </w:r>
      <w:r w:rsidR="00C710C3">
        <w:rPr>
          <w:color w:val="000000"/>
        </w:rPr>
        <w:t xml:space="preserve"> chart </w:t>
      </w:r>
      <w:r w:rsidRPr="00BC2295">
        <w:rPr>
          <w:color w:val="000000"/>
        </w:rPr>
        <w:t>must display clearly the lines of authority and responsibility, communications and co-ordination, as well as a description of the qualifications and experience of the key personnel in context of the Project duties and their anticipated tasks and man days in the Project. The C</w:t>
      </w:r>
      <w:r w:rsidR="00C710C3">
        <w:rPr>
          <w:color w:val="000000"/>
        </w:rPr>
        <w:t xml:space="preserve">ontractor </w:t>
      </w:r>
      <w:r w:rsidR="00D065E6">
        <w:rPr>
          <w:color w:val="000000"/>
        </w:rPr>
        <w:t xml:space="preserve">should be </w:t>
      </w:r>
      <w:r w:rsidRPr="00BC2295">
        <w:rPr>
          <w:color w:val="000000"/>
        </w:rPr>
        <w:t xml:space="preserve">committed to deploy the key personnel included in his Technical Proposal. Such key staff may only be replaced with the written approval of the Client. </w:t>
      </w:r>
    </w:p>
    <w:p w14:paraId="50CBC521" w14:textId="77777777" w:rsidR="00167546" w:rsidRPr="00BC2295" w:rsidRDefault="00167546" w:rsidP="00167546">
      <w:pPr>
        <w:ind w:left="567"/>
        <w:rPr>
          <w:color w:val="000000"/>
        </w:rPr>
      </w:pPr>
    </w:p>
    <w:p w14:paraId="34566106" w14:textId="77777777" w:rsidR="00167546" w:rsidRPr="00BC2295" w:rsidRDefault="00167546" w:rsidP="00BC2295">
      <w:pPr>
        <w:pStyle w:val="ListParagraph"/>
        <w:numPr>
          <w:ilvl w:val="0"/>
          <w:numId w:val="41"/>
        </w:numPr>
        <w:jc w:val="left"/>
        <w:rPr>
          <w:color w:val="000000"/>
        </w:rPr>
      </w:pPr>
      <w:r w:rsidRPr="00BC2295">
        <w:rPr>
          <w:b/>
          <w:bCs/>
          <w:color w:val="000000"/>
        </w:rPr>
        <w:t xml:space="preserve">The Work Plan must perform the following critical functions: </w:t>
      </w:r>
    </w:p>
    <w:p w14:paraId="70D4FB71" w14:textId="77777777" w:rsidR="00167546" w:rsidRPr="00BC2295" w:rsidRDefault="00167546" w:rsidP="00BC2295">
      <w:pPr>
        <w:numPr>
          <w:ilvl w:val="0"/>
          <w:numId w:val="42"/>
        </w:numPr>
        <w:overflowPunct/>
        <w:textAlignment w:val="auto"/>
        <w:rPr>
          <w:color w:val="000000"/>
        </w:rPr>
      </w:pPr>
      <w:r w:rsidRPr="00BC2295">
        <w:rPr>
          <w:color w:val="000000"/>
        </w:rPr>
        <w:t xml:space="preserve">Identify and define the work to be done </w:t>
      </w:r>
    </w:p>
    <w:p w14:paraId="35BF1D34" w14:textId="77777777" w:rsidR="00167546" w:rsidRPr="00BC2295" w:rsidRDefault="00167546" w:rsidP="00BC2295">
      <w:pPr>
        <w:numPr>
          <w:ilvl w:val="0"/>
          <w:numId w:val="42"/>
        </w:numPr>
        <w:overflowPunct/>
        <w:textAlignment w:val="auto"/>
        <w:rPr>
          <w:color w:val="000000"/>
        </w:rPr>
      </w:pPr>
      <w:r w:rsidRPr="00BC2295">
        <w:rPr>
          <w:color w:val="000000"/>
        </w:rPr>
        <w:t xml:space="preserve">Identify who is responsible for this work </w:t>
      </w:r>
    </w:p>
    <w:p w14:paraId="7FD0372B" w14:textId="77777777" w:rsidR="00167546" w:rsidRPr="00BC2295" w:rsidRDefault="00167546" w:rsidP="00BC2295">
      <w:pPr>
        <w:numPr>
          <w:ilvl w:val="0"/>
          <w:numId w:val="42"/>
        </w:numPr>
        <w:overflowPunct/>
        <w:textAlignment w:val="auto"/>
        <w:rPr>
          <w:color w:val="000000"/>
        </w:rPr>
      </w:pPr>
      <w:r w:rsidRPr="00BC2295">
        <w:rPr>
          <w:color w:val="000000"/>
        </w:rPr>
        <w:t xml:space="preserve">Form the basis for the integration of the works to be done, the organization and the planning and control system. </w:t>
      </w:r>
    </w:p>
    <w:p w14:paraId="71E1604F" w14:textId="6A12210B" w:rsidR="00167546" w:rsidRPr="00BC2295" w:rsidRDefault="00167546" w:rsidP="00BC2295">
      <w:pPr>
        <w:pStyle w:val="ListParagraph"/>
        <w:ind w:left="1287"/>
        <w:jc w:val="left"/>
        <w:rPr>
          <w:b/>
          <w:bCs/>
          <w:color w:val="000000"/>
        </w:rPr>
      </w:pPr>
    </w:p>
    <w:p w14:paraId="6E38A1EB" w14:textId="77777777" w:rsidR="00167546" w:rsidRPr="00BC2295" w:rsidRDefault="00167546" w:rsidP="00BC2295">
      <w:pPr>
        <w:pStyle w:val="ListParagraph"/>
        <w:numPr>
          <w:ilvl w:val="0"/>
          <w:numId w:val="41"/>
        </w:numPr>
        <w:jc w:val="left"/>
        <w:rPr>
          <w:b/>
          <w:bCs/>
          <w:color w:val="000000"/>
        </w:rPr>
      </w:pPr>
      <w:r w:rsidRPr="00BC2295">
        <w:rPr>
          <w:b/>
          <w:bCs/>
          <w:color w:val="000000"/>
        </w:rPr>
        <w:t xml:space="preserve">Company Establishment </w:t>
      </w:r>
    </w:p>
    <w:p w14:paraId="0DA8B1E1" w14:textId="53EAB339" w:rsidR="00167546" w:rsidRPr="00BC2295" w:rsidRDefault="00167546" w:rsidP="00C710C3">
      <w:pPr>
        <w:pStyle w:val="ListParagraph"/>
        <w:ind w:left="644"/>
        <w:jc w:val="left"/>
        <w:rPr>
          <w:color w:val="000000"/>
        </w:rPr>
      </w:pPr>
      <w:r w:rsidRPr="00BC2295">
        <w:rPr>
          <w:color w:val="000000"/>
        </w:rPr>
        <w:t xml:space="preserve">This shall include: </w:t>
      </w:r>
    </w:p>
    <w:p w14:paraId="1BBCC1CF" w14:textId="77777777" w:rsidR="00167546" w:rsidRPr="00BC2295" w:rsidRDefault="00167546" w:rsidP="00BC2295">
      <w:pPr>
        <w:numPr>
          <w:ilvl w:val="0"/>
          <w:numId w:val="43"/>
        </w:numPr>
        <w:overflowPunct/>
        <w:textAlignment w:val="auto"/>
        <w:rPr>
          <w:color w:val="000000"/>
        </w:rPr>
      </w:pPr>
      <w:r w:rsidRPr="00BC2295">
        <w:rPr>
          <w:color w:val="000000"/>
        </w:rPr>
        <w:t xml:space="preserve">Name of Company </w:t>
      </w:r>
    </w:p>
    <w:p w14:paraId="3363D71A" w14:textId="77777777" w:rsidR="00167546" w:rsidRPr="00BC2295" w:rsidRDefault="00167546" w:rsidP="00BC2295">
      <w:pPr>
        <w:numPr>
          <w:ilvl w:val="0"/>
          <w:numId w:val="43"/>
        </w:numPr>
        <w:overflowPunct/>
        <w:textAlignment w:val="auto"/>
        <w:rPr>
          <w:color w:val="000000"/>
        </w:rPr>
      </w:pPr>
      <w:r w:rsidRPr="00BC2295">
        <w:rPr>
          <w:color w:val="000000"/>
        </w:rPr>
        <w:t xml:space="preserve">Names and qualifications of Directors </w:t>
      </w:r>
    </w:p>
    <w:p w14:paraId="183FBD11" w14:textId="77777777" w:rsidR="00167546" w:rsidRPr="00BC2295" w:rsidRDefault="00167546" w:rsidP="00BC2295">
      <w:pPr>
        <w:numPr>
          <w:ilvl w:val="0"/>
          <w:numId w:val="43"/>
        </w:numPr>
        <w:overflowPunct/>
        <w:textAlignment w:val="auto"/>
        <w:rPr>
          <w:color w:val="000000"/>
        </w:rPr>
      </w:pPr>
      <w:r w:rsidRPr="00BC2295">
        <w:rPr>
          <w:color w:val="000000"/>
        </w:rPr>
        <w:t>Registered Office (Physical and postal address, telephone, fax, e-mail, Company</w:t>
      </w:r>
    </w:p>
    <w:p w14:paraId="6044E6A0" w14:textId="3E4B4CD2" w:rsidR="00167546" w:rsidRPr="00BC2295" w:rsidRDefault="00167546" w:rsidP="00BC2295">
      <w:pPr>
        <w:numPr>
          <w:ilvl w:val="0"/>
          <w:numId w:val="43"/>
        </w:numPr>
        <w:overflowPunct/>
        <w:textAlignment w:val="auto"/>
        <w:rPr>
          <w:color w:val="000000"/>
        </w:rPr>
      </w:pPr>
      <w:r w:rsidRPr="00BC2295">
        <w:rPr>
          <w:color w:val="000000"/>
        </w:rPr>
        <w:t>Secretaries and Auditors</w:t>
      </w:r>
      <w:r w:rsidR="00157732">
        <w:rPr>
          <w:color w:val="000000"/>
        </w:rPr>
        <w:t>)</w:t>
      </w:r>
    </w:p>
    <w:p w14:paraId="4E5083D5" w14:textId="77777777" w:rsidR="00167546" w:rsidRPr="00BC2295" w:rsidRDefault="00167546" w:rsidP="00BC2295">
      <w:pPr>
        <w:numPr>
          <w:ilvl w:val="0"/>
          <w:numId w:val="43"/>
        </w:numPr>
        <w:overflowPunct/>
        <w:textAlignment w:val="auto"/>
        <w:rPr>
          <w:color w:val="000000"/>
        </w:rPr>
      </w:pPr>
      <w:r w:rsidRPr="00BC2295">
        <w:rPr>
          <w:color w:val="000000"/>
        </w:rPr>
        <w:t xml:space="preserve">Company Principals (Shareholders; directors) </w:t>
      </w:r>
    </w:p>
    <w:p w14:paraId="01DE57F3" w14:textId="77777777" w:rsidR="00167546" w:rsidRPr="00BC2295" w:rsidRDefault="00167546" w:rsidP="00BC2295">
      <w:pPr>
        <w:numPr>
          <w:ilvl w:val="0"/>
          <w:numId w:val="43"/>
        </w:numPr>
        <w:overflowPunct/>
        <w:textAlignment w:val="auto"/>
        <w:rPr>
          <w:color w:val="000000"/>
        </w:rPr>
      </w:pPr>
      <w:r w:rsidRPr="00BC2295">
        <w:rPr>
          <w:color w:val="000000"/>
        </w:rPr>
        <w:t xml:space="preserve">Legal Status (Joint Venture; partnership; limited liability company) </w:t>
      </w:r>
    </w:p>
    <w:p w14:paraId="49E0C963" w14:textId="77777777" w:rsidR="00167546" w:rsidRPr="00BC2295" w:rsidRDefault="00167546" w:rsidP="00BC2295">
      <w:pPr>
        <w:numPr>
          <w:ilvl w:val="0"/>
          <w:numId w:val="43"/>
        </w:numPr>
        <w:overflowPunct/>
        <w:textAlignment w:val="auto"/>
        <w:rPr>
          <w:color w:val="000000"/>
        </w:rPr>
      </w:pPr>
      <w:r w:rsidRPr="00BC2295">
        <w:rPr>
          <w:color w:val="000000"/>
        </w:rPr>
        <w:t xml:space="preserve">Income tax clearance certificate for the current year (copy), TIN number, and VAT registration number. </w:t>
      </w:r>
    </w:p>
    <w:p w14:paraId="4F9AB914" w14:textId="77777777" w:rsidR="00167546" w:rsidRPr="00BC2295" w:rsidRDefault="00167546" w:rsidP="00BC2295">
      <w:pPr>
        <w:numPr>
          <w:ilvl w:val="0"/>
          <w:numId w:val="43"/>
        </w:numPr>
        <w:overflowPunct/>
        <w:textAlignment w:val="auto"/>
        <w:rPr>
          <w:color w:val="000000"/>
        </w:rPr>
      </w:pPr>
      <w:r w:rsidRPr="00BC2295">
        <w:rPr>
          <w:color w:val="000000"/>
        </w:rPr>
        <w:t xml:space="preserve">Certificate of registration (copy) </w:t>
      </w:r>
    </w:p>
    <w:p w14:paraId="7DBB0423" w14:textId="77777777" w:rsidR="00167546" w:rsidRPr="00BC2295" w:rsidRDefault="00167546" w:rsidP="00BC2295">
      <w:pPr>
        <w:numPr>
          <w:ilvl w:val="0"/>
          <w:numId w:val="43"/>
        </w:numPr>
        <w:overflowPunct/>
        <w:textAlignment w:val="auto"/>
        <w:rPr>
          <w:color w:val="000000"/>
        </w:rPr>
      </w:pPr>
      <w:r w:rsidRPr="00BC2295">
        <w:rPr>
          <w:color w:val="000000"/>
        </w:rPr>
        <w:t xml:space="preserve">Certificate of Incorporation (copy) </w:t>
      </w:r>
    </w:p>
    <w:p w14:paraId="0A9AA4AF" w14:textId="77777777" w:rsidR="00167546" w:rsidRPr="00BC2295" w:rsidRDefault="00167546" w:rsidP="00BC2295">
      <w:pPr>
        <w:numPr>
          <w:ilvl w:val="0"/>
          <w:numId w:val="43"/>
        </w:numPr>
        <w:overflowPunct/>
        <w:textAlignment w:val="auto"/>
        <w:rPr>
          <w:color w:val="000000"/>
        </w:rPr>
      </w:pPr>
      <w:r w:rsidRPr="00BC2295">
        <w:rPr>
          <w:color w:val="000000"/>
        </w:rPr>
        <w:t xml:space="preserve">Extracts from Memorandum and Articles of Association concerning: </w:t>
      </w:r>
    </w:p>
    <w:p w14:paraId="69AC8BB0" w14:textId="77777777" w:rsidR="00167546" w:rsidRPr="00BC2295" w:rsidRDefault="00167546" w:rsidP="00BC2295">
      <w:pPr>
        <w:numPr>
          <w:ilvl w:val="0"/>
          <w:numId w:val="43"/>
        </w:numPr>
        <w:overflowPunct/>
        <w:textAlignment w:val="auto"/>
        <w:rPr>
          <w:color w:val="000000"/>
        </w:rPr>
      </w:pPr>
      <w:r w:rsidRPr="00BC2295">
        <w:rPr>
          <w:color w:val="000000"/>
        </w:rPr>
        <w:t xml:space="preserve">Allocation of shares </w:t>
      </w:r>
    </w:p>
    <w:p w14:paraId="1B77CF08" w14:textId="77777777" w:rsidR="00167546" w:rsidRPr="00BC2295" w:rsidRDefault="00167546" w:rsidP="00BC2295">
      <w:pPr>
        <w:numPr>
          <w:ilvl w:val="0"/>
          <w:numId w:val="43"/>
        </w:numPr>
        <w:overflowPunct/>
        <w:textAlignment w:val="auto"/>
        <w:rPr>
          <w:color w:val="000000"/>
        </w:rPr>
      </w:pPr>
      <w:r w:rsidRPr="00BC2295">
        <w:rPr>
          <w:color w:val="000000"/>
        </w:rPr>
        <w:t xml:space="preserve">Objectives of Company </w:t>
      </w:r>
    </w:p>
    <w:p w14:paraId="5E4E358E" w14:textId="77777777" w:rsidR="00167546" w:rsidRPr="00BC2295" w:rsidRDefault="00167546" w:rsidP="00BC2295">
      <w:pPr>
        <w:numPr>
          <w:ilvl w:val="0"/>
          <w:numId w:val="43"/>
        </w:numPr>
        <w:overflowPunct/>
        <w:textAlignment w:val="auto"/>
        <w:rPr>
          <w:color w:val="000000"/>
        </w:rPr>
      </w:pPr>
      <w:r w:rsidRPr="00BC2295">
        <w:rPr>
          <w:color w:val="000000"/>
        </w:rPr>
        <w:t xml:space="preserve">Registered activities of Company </w:t>
      </w:r>
    </w:p>
    <w:p w14:paraId="796965A5" w14:textId="77777777" w:rsidR="00167546" w:rsidRPr="00BC2295" w:rsidRDefault="00167546" w:rsidP="00BC2295">
      <w:pPr>
        <w:numPr>
          <w:ilvl w:val="0"/>
          <w:numId w:val="43"/>
        </w:numPr>
        <w:overflowPunct/>
        <w:textAlignment w:val="auto"/>
        <w:rPr>
          <w:color w:val="000000"/>
        </w:rPr>
      </w:pPr>
      <w:r w:rsidRPr="00BC2295">
        <w:rPr>
          <w:color w:val="000000"/>
        </w:rPr>
        <w:t xml:space="preserve">Powers of Attorney of the person authorised to sign the Bid </w:t>
      </w:r>
    </w:p>
    <w:p w14:paraId="5B6D5BB5" w14:textId="77777777" w:rsidR="00167546" w:rsidRPr="00BC2295" w:rsidRDefault="00167546" w:rsidP="00BC2295">
      <w:pPr>
        <w:numPr>
          <w:ilvl w:val="0"/>
          <w:numId w:val="43"/>
        </w:numPr>
        <w:overflowPunct/>
        <w:textAlignment w:val="auto"/>
        <w:rPr>
          <w:color w:val="000000"/>
        </w:rPr>
      </w:pPr>
      <w:r w:rsidRPr="00BC2295">
        <w:rPr>
          <w:color w:val="000000"/>
        </w:rPr>
        <w:t xml:space="preserve">Any other relevant information requested by the Client. </w:t>
      </w:r>
    </w:p>
    <w:p w14:paraId="0D6416D5" w14:textId="77777777" w:rsidR="00167546" w:rsidRPr="00BC2295" w:rsidRDefault="00167546" w:rsidP="00167546">
      <w:pPr>
        <w:ind w:left="567"/>
        <w:jc w:val="left"/>
        <w:rPr>
          <w:color w:val="000000"/>
        </w:rPr>
      </w:pPr>
    </w:p>
    <w:p w14:paraId="6DC0E03E" w14:textId="77777777" w:rsidR="00BC2295" w:rsidRPr="00BC2295" w:rsidRDefault="00167546" w:rsidP="00BC2295">
      <w:pPr>
        <w:pStyle w:val="ListParagraph"/>
        <w:numPr>
          <w:ilvl w:val="0"/>
          <w:numId w:val="41"/>
        </w:numPr>
        <w:jc w:val="left"/>
        <w:rPr>
          <w:b/>
          <w:bCs/>
          <w:color w:val="000000"/>
        </w:rPr>
      </w:pPr>
      <w:r w:rsidRPr="00BC2295">
        <w:rPr>
          <w:b/>
          <w:bCs/>
          <w:color w:val="000000"/>
        </w:rPr>
        <w:t>Curriculum Vitae.</w:t>
      </w:r>
    </w:p>
    <w:p w14:paraId="53CCA851" w14:textId="5736B819" w:rsidR="00167546" w:rsidRPr="00BC2295" w:rsidRDefault="00167546" w:rsidP="00BC2295">
      <w:pPr>
        <w:overflowPunct/>
        <w:textAlignment w:val="auto"/>
        <w:rPr>
          <w:color w:val="000000"/>
        </w:rPr>
      </w:pPr>
      <w:r w:rsidRPr="00BC2295">
        <w:rPr>
          <w:b/>
          <w:bCs/>
          <w:color w:val="000000"/>
        </w:rPr>
        <w:t xml:space="preserve"> </w:t>
      </w:r>
      <w:r w:rsidRPr="00BC2295">
        <w:rPr>
          <w:color w:val="000000"/>
        </w:rPr>
        <w:t xml:space="preserve">The </w:t>
      </w:r>
      <w:r w:rsidR="00C710C3">
        <w:rPr>
          <w:color w:val="000000"/>
        </w:rPr>
        <w:t>contractor</w:t>
      </w:r>
      <w:r w:rsidRPr="00BC2295">
        <w:rPr>
          <w:color w:val="000000"/>
        </w:rPr>
        <w:t xml:space="preserve"> should provide complete curriculum vitae (CV) of </w:t>
      </w:r>
      <w:r w:rsidR="00157732">
        <w:rPr>
          <w:color w:val="000000"/>
        </w:rPr>
        <w:t xml:space="preserve">key </w:t>
      </w:r>
      <w:r w:rsidRPr="00BC2295">
        <w:rPr>
          <w:color w:val="000000"/>
        </w:rPr>
        <w:t xml:space="preserve">staff to be </w:t>
      </w:r>
      <w:r w:rsidR="00157732">
        <w:rPr>
          <w:color w:val="000000"/>
        </w:rPr>
        <w:t xml:space="preserve">engaged </w:t>
      </w:r>
      <w:r w:rsidRPr="00BC2295">
        <w:rPr>
          <w:color w:val="000000"/>
        </w:rPr>
        <w:t xml:space="preserve"> on the Project including education details, </w:t>
      </w:r>
      <w:r w:rsidR="00157732">
        <w:rPr>
          <w:color w:val="000000"/>
        </w:rPr>
        <w:t xml:space="preserve">professional </w:t>
      </w:r>
      <w:r w:rsidRPr="00BC2295">
        <w:rPr>
          <w:color w:val="000000"/>
        </w:rPr>
        <w:t xml:space="preserve">background, and experience on similar projects, accomplishments, and other pertinent information. Each CV shall contain two traceable references. </w:t>
      </w:r>
    </w:p>
    <w:p w14:paraId="6D621B71" w14:textId="77777777" w:rsidR="00167546" w:rsidRPr="00BC2295" w:rsidRDefault="00167546" w:rsidP="00167546">
      <w:pPr>
        <w:ind w:left="567"/>
        <w:jc w:val="left"/>
        <w:rPr>
          <w:color w:val="000000"/>
        </w:rPr>
      </w:pPr>
    </w:p>
    <w:p w14:paraId="63CFD9A1" w14:textId="7A8C36C0" w:rsidR="00BC2295" w:rsidRPr="00BC2295" w:rsidRDefault="00167546" w:rsidP="00BC2295">
      <w:pPr>
        <w:pStyle w:val="ListParagraph"/>
        <w:numPr>
          <w:ilvl w:val="0"/>
          <w:numId w:val="41"/>
        </w:numPr>
        <w:jc w:val="left"/>
        <w:rPr>
          <w:b/>
          <w:bCs/>
          <w:color w:val="000000"/>
        </w:rPr>
      </w:pPr>
      <w:r w:rsidRPr="00BC2295">
        <w:rPr>
          <w:b/>
          <w:bCs/>
          <w:color w:val="000000"/>
        </w:rPr>
        <w:t xml:space="preserve">The responsibilities of the </w:t>
      </w:r>
      <w:r w:rsidR="00B86294">
        <w:rPr>
          <w:b/>
          <w:bCs/>
          <w:color w:val="000000"/>
        </w:rPr>
        <w:t>contractor</w:t>
      </w:r>
      <w:r w:rsidRPr="00BC2295">
        <w:rPr>
          <w:b/>
          <w:bCs/>
          <w:color w:val="000000"/>
        </w:rPr>
        <w:t xml:space="preserve"> </w:t>
      </w:r>
    </w:p>
    <w:p w14:paraId="6482F1B0" w14:textId="772A42A4" w:rsidR="00167546" w:rsidRPr="00BC2295" w:rsidRDefault="00167546" w:rsidP="00BC2295">
      <w:pPr>
        <w:rPr>
          <w:color w:val="000000"/>
        </w:rPr>
      </w:pPr>
      <w:r w:rsidRPr="00BC2295">
        <w:rPr>
          <w:color w:val="000000"/>
        </w:rPr>
        <w:t xml:space="preserve">The </w:t>
      </w:r>
      <w:r w:rsidR="00C710C3">
        <w:rPr>
          <w:color w:val="000000"/>
        </w:rPr>
        <w:t xml:space="preserve">contractor </w:t>
      </w:r>
      <w:r w:rsidRPr="00BC2295">
        <w:rPr>
          <w:color w:val="000000"/>
        </w:rPr>
        <w:t>shall provide the Services as described in the Terms of Reference in accordance with the</w:t>
      </w:r>
      <w:r w:rsidR="00B86294">
        <w:rPr>
          <w:color w:val="000000"/>
        </w:rPr>
        <w:t xml:space="preserve">se Conditions of Agreement. </w:t>
      </w:r>
      <w:r w:rsidR="00BC2295" w:rsidRPr="00BC2295">
        <w:rPr>
          <w:color w:val="000000"/>
        </w:rPr>
        <w:t>HFHU</w:t>
      </w:r>
      <w:r w:rsidRPr="00BC2295">
        <w:rPr>
          <w:color w:val="000000"/>
        </w:rPr>
        <w:t xml:space="preserve"> reserves the right to alter the Terms of Reference after consultation with the Company. </w:t>
      </w:r>
    </w:p>
    <w:p w14:paraId="0E7ED039" w14:textId="77777777" w:rsidR="00167546" w:rsidRPr="00BC2295" w:rsidRDefault="00167546" w:rsidP="00167546">
      <w:pPr>
        <w:ind w:left="567"/>
        <w:rPr>
          <w:color w:val="000000"/>
        </w:rPr>
      </w:pPr>
    </w:p>
    <w:p w14:paraId="3206C1AC" w14:textId="2DE13FFA" w:rsidR="00167546" w:rsidRPr="00BC2295" w:rsidRDefault="00167546" w:rsidP="00167546">
      <w:pPr>
        <w:ind w:left="567"/>
        <w:rPr>
          <w:color w:val="000000"/>
        </w:rPr>
      </w:pPr>
      <w:r w:rsidRPr="00BC2295">
        <w:rPr>
          <w:color w:val="000000"/>
        </w:rPr>
        <w:t xml:space="preserve">The </w:t>
      </w:r>
      <w:r w:rsidR="008F74DD" w:rsidRPr="008F74DD">
        <w:rPr>
          <w:color w:val="000000"/>
        </w:rPr>
        <w:t>Contractor</w:t>
      </w:r>
      <w:r w:rsidR="008F74DD" w:rsidRPr="00BC2295">
        <w:rPr>
          <w:color w:val="000000"/>
        </w:rPr>
        <w:t xml:space="preserve"> </w:t>
      </w:r>
      <w:r w:rsidRPr="00BC2295">
        <w:rPr>
          <w:color w:val="000000"/>
        </w:rPr>
        <w:t xml:space="preserve">shall exercise all reasonable skill, care and diligence in the </w:t>
      </w:r>
      <w:r w:rsidR="00E34EED" w:rsidRPr="00BC2295">
        <w:rPr>
          <w:color w:val="000000"/>
        </w:rPr>
        <w:t>works</w:t>
      </w:r>
      <w:r w:rsidRPr="00BC2295">
        <w:rPr>
          <w:color w:val="000000"/>
        </w:rPr>
        <w:t xml:space="preserve"> and shall carry out all </w:t>
      </w:r>
      <w:r w:rsidR="00157732">
        <w:rPr>
          <w:color w:val="000000"/>
        </w:rPr>
        <w:t xml:space="preserve">the </w:t>
      </w:r>
      <w:r w:rsidRPr="00BC2295">
        <w:rPr>
          <w:color w:val="000000"/>
        </w:rPr>
        <w:t xml:space="preserve"> responsibilities in accordance with recognized professional standards. </w:t>
      </w:r>
    </w:p>
    <w:p w14:paraId="4840A858" w14:textId="77777777" w:rsidR="00167546" w:rsidRPr="00BC2295" w:rsidRDefault="00167546" w:rsidP="00167546">
      <w:pPr>
        <w:ind w:left="567"/>
        <w:rPr>
          <w:color w:val="000000"/>
        </w:rPr>
      </w:pPr>
    </w:p>
    <w:p w14:paraId="73870F08" w14:textId="10D6B53D" w:rsidR="00167546" w:rsidRPr="00BC2295" w:rsidRDefault="00167546" w:rsidP="00167546">
      <w:pPr>
        <w:ind w:left="567"/>
        <w:rPr>
          <w:color w:val="000000"/>
        </w:rPr>
      </w:pPr>
      <w:r w:rsidRPr="00BC2295">
        <w:rPr>
          <w:color w:val="000000"/>
        </w:rPr>
        <w:t xml:space="preserve">The </w:t>
      </w:r>
      <w:r w:rsidR="008F74DD" w:rsidRPr="008F74DD">
        <w:rPr>
          <w:color w:val="000000"/>
        </w:rPr>
        <w:t>Contractor</w:t>
      </w:r>
      <w:r w:rsidRPr="00BC2295">
        <w:rPr>
          <w:color w:val="000000"/>
        </w:rPr>
        <w:t xml:space="preserve"> shall in all professional matters act as a faithful adviser to the Client and, in so far as any </w:t>
      </w:r>
      <w:r w:rsidR="00157732">
        <w:rPr>
          <w:color w:val="000000"/>
        </w:rPr>
        <w:t xml:space="preserve">of the </w:t>
      </w:r>
      <w:r w:rsidRPr="00BC2295">
        <w:rPr>
          <w:color w:val="000000"/>
        </w:rPr>
        <w:t xml:space="preserve"> duties are discretionary, act fairly between the Client and third parties. </w:t>
      </w:r>
    </w:p>
    <w:p w14:paraId="1F58A8A9" w14:textId="7254EB21" w:rsidR="00167546" w:rsidRPr="00BC2295" w:rsidRDefault="00167546" w:rsidP="00167546">
      <w:pPr>
        <w:ind w:left="567"/>
        <w:rPr>
          <w:color w:val="000000"/>
        </w:rPr>
      </w:pPr>
      <w:r w:rsidRPr="00BC2295">
        <w:rPr>
          <w:color w:val="000000"/>
        </w:rPr>
        <w:t xml:space="preserve">The </w:t>
      </w:r>
      <w:r w:rsidR="008F74DD" w:rsidRPr="008F74DD">
        <w:rPr>
          <w:color w:val="000000"/>
        </w:rPr>
        <w:t>Contractor</w:t>
      </w:r>
      <w:r w:rsidRPr="00BC2295">
        <w:rPr>
          <w:color w:val="000000"/>
        </w:rPr>
        <w:t xml:space="preserve"> shall provide or contract suitably qualified staff and facilities to carry out the Services. </w:t>
      </w:r>
    </w:p>
    <w:p w14:paraId="274B0D86" w14:textId="77777777" w:rsidR="00167546" w:rsidRPr="00BC2295" w:rsidRDefault="00167546" w:rsidP="00167546">
      <w:pPr>
        <w:ind w:left="567"/>
        <w:rPr>
          <w:color w:val="000000"/>
        </w:rPr>
      </w:pPr>
    </w:p>
    <w:p w14:paraId="05529504" w14:textId="75E6C398" w:rsidR="00167546" w:rsidRPr="00BC2295" w:rsidRDefault="00167546" w:rsidP="00167546">
      <w:pPr>
        <w:ind w:left="567"/>
        <w:rPr>
          <w:color w:val="000000"/>
        </w:rPr>
      </w:pPr>
      <w:r w:rsidRPr="00BC2295">
        <w:rPr>
          <w:color w:val="000000"/>
        </w:rPr>
        <w:t xml:space="preserve">The </w:t>
      </w:r>
      <w:r w:rsidR="008F74DD" w:rsidRPr="008F74DD">
        <w:rPr>
          <w:color w:val="000000"/>
        </w:rPr>
        <w:t>Contractor</w:t>
      </w:r>
      <w:r w:rsidRPr="00BC2295">
        <w:rPr>
          <w:color w:val="000000"/>
        </w:rPr>
        <w:t xml:space="preserve"> shall provide the entire expert technical advice and skills that are normally required for the </w:t>
      </w:r>
      <w:r w:rsidR="00E34EED" w:rsidRPr="00BC2295">
        <w:rPr>
          <w:color w:val="000000"/>
        </w:rPr>
        <w:t>works</w:t>
      </w:r>
      <w:r w:rsidRPr="00BC2295">
        <w:rPr>
          <w:color w:val="000000"/>
        </w:rPr>
        <w:t xml:space="preserve"> for which </w:t>
      </w:r>
      <w:r w:rsidR="00157732">
        <w:rPr>
          <w:color w:val="000000"/>
        </w:rPr>
        <w:t xml:space="preserve">the contractor </w:t>
      </w:r>
      <w:r w:rsidRPr="00BC2295">
        <w:rPr>
          <w:color w:val="000000"/>
        </w:rPr>
        <w:t xml:space="preserve"> is engaged. Where specialist technical advice or assistance is required beyond that committed under the Terms of Reference, the Company may, with the prior written Contract of the Client, arrange for the provision of such advice </w:t>
      </w:r>
      <w:r w:rsidRPr="00BC2295">
        <w:rPr>
          <w:color w:val="000000"/>
        </w:rPr>
        <w:lastRenderedPageBreak/>
        <w:t>or assistance</w:t>
      </w:r>
      <w:r w:rsidR="00157732">
        <w:rPr>
          <w:color w:val="000000"/>
        </w:rPr>
        <w:t>,</w:t>
      </w:r>
      <w:r w:rsidRPr="00BC2295">
        <w:rPr>
          <w:color w:val="000000"/>
        </w:rPr>
        <w:t xml:space="preserve"> and, the Company shall retain full and unserviceable responsibility for all the Services that </w:t>
      </w:r>
      <w:r w:rsidR="00157732">
        <w:rPr>
          <w:color w:val="000000"/>
        </w:rPr>
        <w:t xml:space="preserve">the Contractor </w:t>
      </w:r>
      <w:r w:rsidRPr="00BC2295">
        <w:rPr>
          <w:color w:val="000000"/>
        </w:rPr>
        <w:t xml:space="preserve"> is committed to provide under this Agreement. </w:t>
      </w:r>
    </w:p>
    <w:p w14:paraId="4C2B6AEE" w14:textId="77777777" w:rsidR="00167546" w:rsidRPr="00BC2295" w:rsidRDefault="00167546" w:rsidP="00167546">
      <w:pPr>
        <w:ind w:left="567"/>
        <w:jc w:val="left"/>
        <w:rPr>
          <w:color w:val="000000"/>
        </w:rPr>
      </w:pPr>
    </w:p>
    <w:p w14:paraId="6A253A32" w14:textId="77777777" w:rsidR="00167546" w:rsidRPr="00BC2295" w:rsidRDefault="00167546" w:rsidP="00167546">
      <w:pPr>
        <w:ind w:left="567"/>
        <w:jc w:val="left"/>
        <w:rPr>
          <w:color w:val="000000"/>
        </w:rPr>
      </w:pPr>
    </w:p>
    <w:p w14:paraId="313685CD" w14:textId="77777777" w:rsidR="00167546" w:rsidRPr="00BC2295" w:rsidRDefault="00167546" w:rsidP="00BC2295">
      <w:pPr>
        <w:pStyle w:val="ListParagraph"/>
        <w:numPr>
          <w:ilvl w:val="0"/>
          <w:numId w:val="41"/>
        </w:numPr>
        <w:jc w:val="left"/>
        <w:rPr>
          <w:b/>
          <w:bCs/>
          <w:color w:val="000000"/>
        </w:rPr>
      </w:pPr>
      <w:r w:rsidRPr="00BC2295">
        <w:rPr>
          <w:b/>
          <w:bCs/>
          <w:color w:val="000000"/>
        </w:rPr>
        <w:t xml:space="preserve">Settlement of disputes: </w:t>
      </w:r>
    </w:p>
    <w:p w14:paraId="13B7EA0F" w14:textId="77777777" w:rsidR="00167546" w:rsidRPr="00BC2295" w:rsidRDefault="00167546" w:rsidP="00167546">
      <w:pPr>
        <w:ind w:left="567"/>
        <w:rPr>
          <w:color w:val="000000"/>
        </w:rPr>
      </w:pPr>
      <w:r w:rsidRPr="00BC2295">
        <w:rPr>
          <w:color w:val="000000"/>
        </w:rPr>
        <w:t>Any dispute or claim arising out of or in relation to this Contract, which cannot be amicably settled between the parties shall be referred to adjudication or arbitration in accordance with the laws of Uganda or by arbitration in accordance with the UNCINTRAL Arbitration rules as may be at present in force.</w:t>
      </w:r>
    </w:p>
    <w:p w14:paraId="119AFA19" w14:textId="77777777" w:rsidR="00167546" w:rsidRPr="00BC2295" w:rsidRDefault="00167546" w:rsidP="00167546">
      <w:pPr>
        <w:ind w:left="567"/>
        <w:jc w:val="left"/>
        <w:rPr>
          <w:color w:val="000000"/>
        </w:rPr>
      </w:pPr>
      <w:r w:rsidRPr="00BC2295">
        <w:rPr>
          <w:color w:val="000000"/>
        </w:rPr>
        <w:t xml:space="preserve"> </w:t>
      </w:r>
    </w:p>
    <w:p w14:paraId="017950DA" w14:textId="77777777" w:rsidR="00167546" w:rsidRPr="00BC2295" w:rsidRDefault="00167546" w:rsidP="00BC2295">
      <w:pPr>
        <w:pStyle w:val="ListParagraph"/>
        <w:numPr>
          <w:ilvl w:val="0"/>
          <w:numId w:val="41"/>
        </w:numPr>
        <w:jc w:val="left"/>
        <w:rPr>
          <w:b/>
          <w:bCs/>
          <w:color w:val="000000"/>
        </w:rPr>
      </w:pPr>
      <w:r w:rsidRPr="00BC2295">
        <w:rPr>
          <w:b/>
          <w:bCs/>
          <w:color w:val="000000"/>
        </w:rPr>
        <w:t xml:space="preserve">Ownership of Material </w:t>
      </w:r>
    </w:p>
    <w:p w14:paraId="261F5E6A" w14:textId="1FB24EE9" w:rsidR="00167546" w:rsidRPr="00BC2295" w:rsidRDefault="00167546" w:rsidP="00167546">
      <w:pPr>
        <w:ind w:left="567"/>
        <w:rPr>
          <w:color w:val="000000"/>
        </w:rPr>
      </w:pPr>
      <w:r w:rsidRPr="00BC2295">
        <w:rPr>
          <w:color w:val="000000"/>
        </w:rPr>
        <w:t>Any reports or other materials, graphic, software or otherwise, prepared by the Company for the Client under the Contract shall belong and remain the property of the Client. The Company may retain a copy of such documents and software</w:t>
      </w:r>
    </w:p>
    <w:p w14:paraId="1C75CA39" w14:textId="77777777" w:rsidR="00167546" w:rsidRPr="00BC2295" w:rsidRDefault="00167546" w:rsidP="00167546">
      <w:pPr>
        <w:ind w:left="567"/>
      </w:pPr>
    </w:p>
    <w:p w14:paraId="6DDBB725" w14:textId="77777777" w:rsidR="00167546" w:rsidRPr="00BC2295" w:rsidRDefault="00167546" w:rsidP="00167546">
      <w:pPr>
        <w:ind w:left="567"/>
      </w:pPr>
    </w:p>
    <w:p w14:paraId="210E051C" w14:textId="77777777" w:rsidR="00167546" w:rsidRPr="00BC2295" w:rsidRDefault="00167546" w:rsidP="00167546">
      <w:pPr>
        <w:overflowPunct/>
        <w:jc w:val="left"/>
        <w:textAlignment w:val="auto"/>
        <w:rPr>
          <w:rFonts w:eastAsiaTheme="minorHAnsi"/>
          <w:lang w:val="en-US" w:eastAsia="en-US"/>
        </w:rPr>
        <w:sectPr w:rsidR="00167546" w:rsidRPr="00BC2295" w:rsidSect="00E34EED">
          <w:footerReference w:type="default" r:id="rId11"/>
          <w:pgSz w:w="12240" w:h="15840"/>
          <w:pgMar w:top="630" w:right="1440" w:bottom="1440" w:left="1440" w:header="720" w:footer="720" w:gutter="0"/>
          <w:cols w:space="720"/>
          <w:noEndnote/>
        </w:sectPr>
      </w:pPr>
    </w:p>
    <w:p w14:paraId="31E6CC61" w14:textId="77777777" w:rsidR="00167546" w:rsidRPr="00BC2295" w:rsidRDefault="00167546" w:rsidP="00167546">
      <w:pPr>
        <w:overflowPunct/>
        <w:jc w:val="left"/>
        <w:textAlignment w:val="auto"/>
        <w:rPr>
          <w:rFonts w:eastAsiaTheme="minorHAnsi"/>
          <w:lang w:val="en-US" w:eastAsia="en-US"/>
        </w:rPr>
      </w:pPr>
    </w:p>
    <w:p w14:paraId="1C2AE112" w14:textId="5DB51BA8" w:rsidR="00167546" w:rsidRPr="00BC2295" w:rsidRDefault="008E0CEC" w:rsidP="00167546">
      <w:pPr>
        <w:ind w:left="567"/>
      </w:pPr>
      <w:r w:rsidRPr="00BC2295">
        <w:t>modifications</w:t>
      </w:r>
      <w:r w:rsidR="00167546" w:rsidRPr="00BC2295">
        <w:t xml:space="preserve"> and additions requested by the Client will be </w:t>
      </w:r>
      <w:r w:rsidR="008F74DD">
        <w:t xml:space="preserve">availed </w:t>
      </w:r>
      <w:r w:rsidR="00167546" w:rsidRPr="00BC2295">
        <w:t xml:space="preserve">within two weeks of the Final Meeting. The report shall present a comprehensive account of the whole of the Company’s programme, to a high professional standard. It shall include all data, interpretations, hydrogeological evaluations, conclusions and recommendations relating to the investigation area, together with appropriate maps, diagrams and data plots. </w:t>
      </w:r>
    </w:p>
    <w:p w14:paraId="34093BD1" w14:textId="77777777" w:rsidR="00167546" w:rsidRPr="00BC2295" w:rsidRDefault="00167546" w:rsidP="00167546">
      <w:pPr>
        <w:ind w:left="567"/>
      </w:pPr>
    </w:p>
    <w:p w14:paraId="4DADBDCB" w14:textId="3A3C04FD" w:rsidR="00167546" w:rsidRPr="00BC2295" w:rsidRDefault="00167546" w:rsidP="00167546">
      <w:pPr>
        <w:overflowPunct/>
        <w:ind w:left="567"/>
        <w:textAlignment w:val="auto"/>
      </w:pPr>
      <w:r w:rsidRPr="00BC2295">
        <w:t>.</w:t>
      </w:r>
    </w:p>
    <w:p w14:paraId="1D56F81A" w14:textId="77777777" w:rsidR="00167546" w:rsidRPr="00BC2295" w:rsidRDefault="00167546" w:rsidP="00167546">
      <w:pPr>
        <w:overflowPunct/>
        <w:ind w:left="567"/>
        <w:textAlignment w:val="auto"/>
      </w:pPr>
    </w:p>
    <w:p w14:paraId="2C78D1BE" w14:textId="77777777" w:rsidR="00167546" w:rsidRPr="00BC2295" w:rsidRDefault="00167546" w:rsidP="00167546">
      <w:pPr>
        <w:overflowPunct/>
        <w:ind w:left="567"/>
        <w:textAlignment w:val="auto"/>
        <w:rPr>
          <w:rFonts w:eastAsiaTheme="minorHAnsi"/>
          <w:lang w:val="en-US" w:eastAsia="en-US"/>
        </w:rPr>
      </w:pPr>
      <w:r w:rsidRPr="00BC2295">
        <w:rPr>
          <w:rFonts w:eastAsiaTheme="minorHAnsi"/>
          <w:lang w:val="en-US" w:eastAsia="en-US"/>
        </w:rPr>
        <w:t xml:space="preserve">. </w:t>
      </w:r>
    </w:p>
    <w:p w14:paraId="321326C3" w14:textId="77777777" w:rsidR="00167546" w:rsidRPr="00BC2295" w:rsidRDefault="00167546" w:rsidP="00BC2295">
      <w:pPr>
        <w:numPr>
          <w:ilvl w:val="0"/>
          <w:numId w:val="2"/>
        </w:numPr>
        <w:suppressAutoHyphens/>
        <w:overflowPunct/>
        <w:autoSpaceDE/>
        <w:autoSpaceDN/>
        <w:adjustRightInd/>
        <w:ind w:left="709" w:hanging="709"/>
        <w:textAlignment w:val="auto"/>
        <w:rPr>
          <w:b/>
        </w:rPr>
      </w:pPr>
      <w:r w:rsidRPr="00BC2295">
        <w:rPr>
          <w:b/>
        </w:rPr>
        <w:t xml:space="preserve">TECHNICAL/FINANCIAL PROPOSAL </w:t>
      </w:r>
    </w:p>
    <w:p w14:paraId="23C2DE49" w14:textId="77777777" w:rsidR="00167546" w:rsidRPr="00BC2295" w:rsidRDefault="00167546" w:rsidP="00167546">
      <w:pPr>
        <w:overflowPunct/>
        <w:ind w:left="567"/>
        <w:textAlignment w:val="auto"/>
        <w:rPr>
          <w:rFonts w:eastAsiaTheme="minorHAnsi"/>
          <w:b/>
          <w:bCs/>
          <w:lang w:val="en-US" w:eastAsia="en-US"/>
        </w:rPr>
      </w:pPr>
    </w:p>
    <w:p w14:paraId="05D64906" w14:textId="77777777" w:rsidR="00167546" w:rsidRPr="00BC2295" w:rsidRDefault="00167546" w:rsidP="00BC2295">
      <w:pPr>
        <w:pStyle w:val="ListParagraph"/>
        <w:numPr>
          <w:ilvl w:val="0"/>
          <w:numId w:val="44"/>
        </w:numPr>
        <w:jc w:val="left"/>
        <w:rPr>
          <w:b/>
          <w:bCs/>
          <w:color w:val="000000"/>
        </w:rPr>
      </w:pPr>
      <w:r w:rsidRPr="00BC2295">
        <w:rPr>
          <w:b/>
          <w:bCs/>
          <w:color w:val="000000"/>
        </w:rPr>
        <w:t xml:space="preserve">Proposal </w:t>
      </w:r>
    </w:p>
    <w:p w14:paraId="08BC2EFE" w14:textId="684942CA" w:rsidR="00167546" w:rsidRPr="00BC2295" w:rsidRDefault="00167546" w:rsidP="00167546">
      <w:pPr>
        <w:overflowPunct/>
        <w:ind w:left="567"/>
        <w:textAlignment w:val="auto"/>
        <w:rPr>
          <w:rFonts w:eastAsiaTheme="minorHAnsi"/>
          <w:lang w:val="en-US" w:eastAsia="en-US"/>
        </w:rPr>
      </w:pPr>
      <w:r w:rsidRPr="00BC2295">
        <w:rPr>
          <w:rFonts w:eastAsiaTheme="minorHAnsi"/>
          <w:lang w:val="en-US" w:eastAsia="en-US"/>
        </w:rPr>
        <w:t xml:space="preserve">The Technical / Financial Proposal shall contain the following </w:t>
      </w:r>
      <w:r w:rsidR="008E0CEC" w:rsidRPr="00BC2295">
        <w:rPr>
          <w:rFonts w:eastAsiaTheme="minorHAnsi"/>
          <w:lang w:val="en-US" w:eastAsia="en-US"/>
        </w:rPr>
        <w:t>details</w:t>
      </w:r>
      <w:r w:rsidRPr="00BC2295">
        <w:rPr>
          <w:rFonts w:eastAsiaTheme="minorHAnsi"/>
          <w:lang w:val="en-US" w:eastAsia="en-US"/>
        </w:rPr>
        <w:t xml:space="preserve">: </w:t>
      </w:r>
    </w:p>
    <w:p w14:paraId="36638883" w14:textId="187342DF" w:rsidR="00167546" w:rsidRPr="00BC2295" w:rsidRDefault="00167546" w:rsidP="00167546">
      <w:pPr>
        <w:overflowPunct/>
        <w:ind w:left="567"/>
        <w:textAlignment w:val="auto"/>
        <w:rPr>
          <w:rFonts w:eastAsiaTheme="minorHAnsi"/>
          <w:lang w:val="en-US" w:eastAsia="en-US"/>
        </w:rPr>
      </w:pPr>
      <w:r w:rsidRPr="00BC2295">
        <w:rPr>
          <w:rFonts w:eastAsiaTheme="minorHAnsi"/>
          <w:lang w:val="en-US" w:eastAsia="en-US"/>
        </w:rPr>
        <w:t xml:space="preserve">Technical specifications of equipment, accessories, computing facilities, transport, backup service, communications etc, present location of relevant equipment to allow for inspection, qualifications and relevant experience of proposed key personnel, schedules of events and personnel and cost estimates </w:t>
      </w:r>
    </w:p>
    <w:p w14:paraId="18D918A4" w14:textId="564A0373" w:rsidR="00BC2295" w:rsidRPr="00BC2295" w:rsidRDefault="00BC2295" w:rsidP="00167546">
      <w:pPr>
        <w:overflowPunct/>
        <w:ind w:left="567"/>
        <w:textAlignment w:val="auto"/>
        <w:rPr>
          <w:rFonts w:eastAsiaTheme="minorHAnsi"/>
          <w:lang w:val="en-US" w:eastAsia="en-US"/>
        </w:rPr>
      </w:pPr>
    </w:p>
    <w:p w14:paraId="2378D2F2" w14:textId="6EB12627" w:rsidR="00167546" w:rsidRPr="00BC2295" w:rsidRDefault="00167546" w:rsidP="00167546">
      <w:pPr>
        <w:overflowPunct/>
        <w:ind w:left="567"/>
        <w:textAlignment w:val="auto"/>
        <w:rPr>
          <w:rFonts w:eastAsiaTheme="minorHAnsi"/>
          <w:lang w:val="en-US" w:eastAsia="en-US"/>
        </w:rPr>
      </w:pPr>
      <w:r w:rsidRPr="00BC2295">
        <w:rPr>
          <w:rFonts w:eastAsiaTheme="minorHAnsi"/>
          <w:lang w:val="en-US" w:eastAsia="en-US"/>
        </w:rPr>
        <w:t xml:space="preserve">The proposal should show how and when the Company would successfully complete the Assignment. </w:t>
      </w:r>
    </w:p>
    <w:p w14:paraId="6D416115" w14:textId="77777777" w:rsidR="00167546" w:rsidRPr="00BC2295" w:rsidRDefault="00167546" w:rsidP="00167546">
      <w:pPr>
        <w:overflowPunct/>
        <w:ind w:left="567"/>
        <w:textAlignment w:val="auto"/>
        <w:rPr>
          <w:rFonts w:eastAsiaTheme="minorHAnsi"/>
          <w:lang w:val="en-US" w:eastAsia="en-US"/>
        </w:rPr>
      </w:pPr>
      <w:r w:rsidRPr="00BC2295">
        <w:rPr>
          <w:rFonts w:eastAsiaTheme="minorHAnsi"/>
          <w:lang w:val="en-US" w:eastAsia="en-US"/>
        </w:rPr>
        <w:t xml:space="preserve">The Company is expected to fill in the bills of quantities appropriately and should take into consideration the duration of the Assignment. </w:t>
      </w:r>
    </w:p>
    <w:p w14:paraId="0036544D" w14:textId="77777777" w:rsidR="00167546" w:rsidRPr="00BC2295" w:rsidRDefault="00167546" w:rsidP="00167546">
      <w:pPr>
        <w:overflowPunct/>
        <w:ind w:left="567"/>
        <w:textAlignment w:val="auto"/>
        <w:rPr>
          <w:rFonts w:eastAsiaTheme="minorHAnsi"/>
          <w:lang w:val="en-US" w:eastAsia="en-US"/>
        </w:rPr>
      </w:pPr>
    </w:p>
    <w:p w14:paraId="3F4CB037" w14:textId="77777777" w:rsidR="00167546" w:rsidRPr="00BC2295" w:rsidRDefault="00167546" w:rsidP="00167546">
      <w:pPr>
        <w:overflowPunct/>
        <w:ind w:left="567"/>
        <w:textAlignment w:val="auto"/>
        <w:rPr>
          <w:rFonts w:eastAsiaTheme="minorHAnsi"/>
          <w:lang w:val="en-US" w:eastAsia="en-US"/>
        </w:rPr>
      </w:pPr>
      <w:r w:rsidRPr="00BC2295">
        <w:rPr>
          <w:rFonts w:eastAsiaTheme="minorHAnsi"/>
          <w:lang w:val="en-US" w:eastAsia="en-US"/>
        </w:rPr>
        <w:t xml:space="preserve">The Company shall be held fully responsible for willful negligence, omissions and/or commissions. The Client reserves the right to seek remedial measures including withholding of payment should there be any breach of Contract. The Client reserves the right to cancel the Contract for lack of adherence to the above Terms of Reference during the execution of the work. The Client shall inform the Company in writing of the course of action to be taken immediately on discovery of any wrong doing, mistakes, and omissions or when the Client is dissatisfied with the work. </w:t>
      </w:r>
    </w:p>
    <w:p w14:paraId="7C110831" w14:textId="77777777" w:rsidR="00167546" w:rsidRPr="00BC2295" w:rsidRDefault="00167546" w:rsidP="00167546">
      <w:pPr>
        <w:overflowPunct/>
        <w:ind w:left="567"/>
        <w:textAlignment w:val="auto"/>
        <w:rPr>
          <w:rFonts w:eastAsiaTheme="minorHAnsi"/>
          <w:b/>
          <w:bCs/>
          <w:lang w:val="en-US" w:eastAsia="en-US"/>
        </w:rPr>
      </w:pPr>
    </w:p>
    <w:p w14:paraId="699D0137" w14:textId="77777777" w:rsidR="00167546" w:rsidRPr="00BC2295" w:rsidRDefault="00167546" w:rsidP="00167546">
      <w:pPr>
        <w:overflowPunct/>
        <w:ind w:left="567"/>
        <w:textAlignment w:val="auto"/>
        <w:rPr>
          <w:rFonts w:eastAsiaTheme="minorHAnsi"/>
          <w:b/>
          <w:bCs/>
          <w:lang w:val="en-US" w:eastAsia="en-US"/>
        </w:rPr>
      </w:pPr>
    </w:p>
    <w:p w14:paraId="47447C9D" w14:textId="77777777" w:rsidR="00167546" w:rsidRPr="00BC2295" w:rsidRDefault="00167546" w:rsidP="00BC2295">
      <w:pPr>
        <w:pStyle w:val="ListParagraph"/>
        <w:numPr>
          <w:ilvl w:val="0"/>
          <w:numId w:val="44"/>
        </w:numPr>
        <w:jc w:val="left"/>
        <w:rPr>
          <w:b/>
          <w:bCs/>
          <w:color w:val="000000"/>
        </w:rPr>
      </w:pPr>
      <w:r w:rsidRPr="00BC2295">
        <w:rPr>
          <w:b/>
          <w:bCs/>
          <w:color w:val="000000"/>
        </w:rPr>
        <w:t xml:space="preserve">Work Program and Schedules </w:t>
      </w:r>
    </w:p>
    <w:p w14:paraId="296D6083" w14:textId="77777777" w:rsidR="00167546" w:rsidRPr="00BC2295" w:rsidRDefault="00167546" w:rsidP="00167546">
      <w:pPr>
        <w:overflowPunct/>
        <w:ind w:left="567"/>
        <w:textAlignment w:val="auto"/>
        <w:rPr>
          <w:rFonts w:eastAsiaTheme="minorHAnsi"/>
          <w:lang w:val="en-US" w:eastAsia="en-US"/>
        </w:rPr>
      </w:pPr>
    </w:p>
    <w:p w14:paraId="641C5462" w14:textId="1605AC78" w:rsidR="00167546" w:rsidRPr="00BC2295" w:rsidRDefault="00167546" w:rsidP="00167546">
      <w:pPr>
        <w:overflowPunct/>
        <w:ind w:left="567"/>
        <w:textAlignment w:val="auto"/>
        <w:rPr>
          <w:rFonts w:eastAsiaTheme="minorHAnsi"/>
          <w:lang w:val="en-US" w:eastAsia="en-US"/>
        </w:rPr>
      </w:pPr>
      <w:r w:rsidRPr="00BC2295">
        <w:rPr>
          <w:rFonts w:eastAsiaTheme="minorHAnsi"/>
          <w:lang w:val="en-US" w:eastAsia="en-US"/>
        </w:rPr>
        <w:t xml:space="preserve">The </w:t>
      </w:r>
      <w:r w:rsidR="008E0CEC" w:rsidRPr="00BC2295">
        <w:rPr>
          <w:rFonts w:eastAsiaTheme="minorHAnsi"/>
          <w:lang w:val="en-US" w:eastAsia="en-US"/>
        </w:rPr>
        <w:t>C</w:t>
      </w:r>
      <w:r w:rsidR="008E0CEC">
        <w:rPr>
          <w:rFonts w:eastAsiaTheme="minorHAnsi"/>
          <w:lang w:val="en-US" w:eastAsia="en-US"/>
        </w:rPr>
        <w:t>ontractor</w:t>
      </w:r>
      <w:r w:rsidRPr="00BC2295">
        <w:rPr>
          <w:rFonts w:eastAsiaTheme="minorHAnsi"/>
          <w:lang w:val="en-US" w:eastAsia="en-US"/>
        </w:rPr>
        <w:t xml:space="preserve"> shall submit  </w:t>
      </w:r>
      <w:r w:rsidR="008E0CEC">
        <w:rPr>
          <w:rFonts w:eastAsiaTheme="minorHAnsi"/>
          <w:lang w:val="en-US" w:eastAsia="en-US"/>
        </w:rPr>
        <w:t xml:space="preserve">with the </w:t>
      </w:r>
      <w:r w:rsidRPr="00BC2295">
        <w:rPr>
          <w:rFonts w:eastAsiaTheme="minorHAnsi"/>
          <w:lang w:val="en-US" w:eastAsia="en-US"/>
        </w:rPr>
        <w:t xml:space="preserve">proposal a detailed work program and accompanying Activity and Personnel Schedules in chart form, indicating clearly the scope and interconnection of the various inputs/activities. Details of personnel, their position in the proposed program </w:t>
      </w:r>
      <w:r w:rsidR="008E0CEC">
        <w:rPr>
          <w:rFonts w:eastAsiaTheme="minorHAnsi"/>
          <w:lang w:val="en-US" w:eastAsia="en-US"/>
        </w:rPr>
        <w:t xml:space="preserve">and </w:t>
      </w:r>
      <w:r w:rsidRPr="00BC2295">
        <w:rPr>
          <w:rFonts w:eastAsiaTheme="minorHAnsi"/>
          <w:lang w:val="en-US" w:eastAsia="en-US"/>
        </w:rPr>
        <w:t xml:space="preserve">their total input in man-days should all be tabulated. The Client considers it important that the personnel mentioned in the Proposal documentation (with CVs) should be the ones to execute the work. </w:t>
      </w:r>
    </w:p>
    <w:p w14:paraId="2DDE28CA" w14:textId="77777777" w:rsidR="00167546" w:rsidRPr="00BC2295" w:rsidRDefault="00167546" w:rsidP="00167546">
      <w:pPr>
        <w:overflowPunct/>
        <w:ind w:left="567"/>
        <w:textAlignment w:val="auto"/>
        <w:rPr>
          <w:rFonts w:eastAsiaTheme="minorHAnsi"/>
          <w:b/>
          <w:bCs/>
          <w:lang w:val="en-US" w:eastAsia="en-US"/>
        </w:rPr>
      </w:pPr>
      <w:r w:rsidRPr="00BC2295">
        <w:rPr>
          <w:rFonts w:eastAsiaTheme="minorHAnsi"/>
          <w:lang w:val="en-US" w:eastAsia="en-US"/>
        </w:rPr>
        <w:t xml:space="preserve">The Company shall compute/complete the Bills of Quantities in accordance with his proposed program, indicating the quantities and unit cost appropriate to each item. Any incomplete items shall be deemed to have been included elsewhere in the Company's costing. </w:t>
      </w:r>
    </w:p>
    <w:p w14:paraId="3ECFAA85" w14:textId="77777777" w:rsidR="00167546" w:rsidRPr="00BC2295" w:rsidRDefault="00167546" w:rsidP="00167546">
      <w:pPr>
        <w:overflowPunct/>
        <w:ind w:left="567"/>
        <w:textAlignment w:val="auto"/>
        <w:rPr>
          <w:rFonts w:eastAsiaTheme="minorHAnsi"/>
          <w:b/>
          <w:bCs/>
          <w:lang w:val="en-US" w:eastAsia="en-US"/>
        </w:rPr>
      </w:pPr>
    </w:p>
    <w:p w14:paraId="3FCD81B0" w14:textId="77777777" w:rsidR="00167546" w:rsidRPr="00BC2295" w:rsidRDefault="00167546" w:rsidP="00BC2295">
      <w:pPr>
        <w:pStyle w:val="ListParagraph"/>
        <w:numPr>
          <w:ilvl w:val="0"/>
          <w:numId w:val="44"/>
        </w:numPr>
        <w:jc w:val="left"/>
        <w:rPr>
          <w:rFonts w:eastAsiaTheme="minorHAnsi"/>
          <w:b/>
          <w:bCs/>
          <w:lang w:val="en-US" w:eastAsia="en-US"/>
        </w:rPr>
      </w:pPr>
      <w:r w:rsidRPr="00BC2295">
        <w:rPr>
          <w:b/>
          <w:bCs/>
          <w:color w:val="000000"/>
        </w:rPr>
        <w:t xml:space="preserve">Other requirements </w:t>
      </w:r>
    </w:p>
    <w:p w14:paraId="49F520D1" w14:textId="6A83BA38" w:rsidR="00167546" w:rsidRPr="00BC2295" w:rsidRDefault="00167546" w:rsidP="00167546">
      <w:pPr>
        <w:overflowPunct/>
        <w:ind w:left="567"/>
        <w:textAlignment w:val="auto"/>
        <w:rPr>
          <w:rFonts w:eastAsiaTheme="minorHAnsi"/>
          <w:lang w:val="en-US" w:eastAsia="en-US"/>
        </w:rPr>
      </w:pPr>
      <w:r w:rsidRPr="00BC2295">
        <w:rPr>
          <w:rFonts w:eastAsiaTheme="minorHAnsi"/>
          <w:lang w:val="en-US" w:eastAsia="en-US"/>
        </w:rPr>
        <w:lastRenderedPageBreak/>
        <w:t xml:space="preserve">The Company shall provide all </w:t>
      </w:r>
      <w:r w:rsidR="00BC2295" w:rsidRPr="00BC2295">
        <w:rPr>
          <w:rFonts w:eastAsiaTheme="minorHAnsi"/>
          <w:lang w:val="en-US" w:eastAsia="en-US"/>
        </w:rPr>
        <w:t xml:space="preserve">labour, materials, </w:t>
      </w:r>
      <w:r w:rsidRPr="00BC2295">
        <w:rPr>
          <w:rFonts w:eastAsiaTheme="minorHAnsi"/>
          <w:lang w:val="en-US" w:eastAsia="en-US"/>
        </w:rPr>
        <w:t xml:space="preserve">equipment, and transport needs to fulfill his assignment. </w:t>
      </w:r>
    </w:p>
    <w:p w14:paraId="7368C777" w14:textId="77777777" w:rsidR="00167546" w:rsidRPr="00BC2295" w:rsidRDefault="00167546" w:rsidP="00167546">
      <w:pPr>
        <w:overflowPunct/>
        <w:jc w:val="left"/>
        <w:textAlignment w:val="auto"/>
        <w:rPr>
          <w:rFonts w:eastAsiaTheme="minorHAnsi"/>
          <w:b/>
          <w:bCs/>
          <w:lang w:val="en-US" w:eastAsia="en-US"/>
        </w:rPr>
      </w:pPr>
    </w:p>
    <w:p w14:paraId="15B920A9" w14:textId="77777777" w:rsidR="00167546" w:rsidRPr="00BC2295" w:rsidRDefault="00167546" w:rsidP="00167546">
      <w:pPr>
        <w:overflowPunct/>
        <w:jc w:val="left"/>
        <w:textAlignment w:val="auto"/>
        <w:rPr>
          <w:rFonts w:eastAsiaTheme="minorHAnsi"/>
          <w:lang w:val="en-US" w:eastAsia="en-US"/>
        </w:rPr>
      </w:pPr>
    </w:p>
    <w:p w14:paraId="7A26B3C1" w14:textId="13278EDA" w:rsidR="00167546" w:rsidRPr="00BC2295" w:rsidRDefault="00167546" w:rsidP="00167546">
      <w:pPr>
        <w:overflowPunct/>
        <w:jc w:val="center"/>
        <w:textAlignment w:val="auto"/>
        <w:rPr>
          <w:rFonts w:eastAsiaTheme="minorHAnsi"/>
          <w:lang w:val="en-US" w:eastAsia="en-US"/>
        </w:rPr>
      </w:pPr>
      <w:r w:rsidRPr="00BC2295">
        <w:rPr>
          <w:rFonts w:eastAsiaTheme="minorHAnsi"/>
          <w:b/>
          <w:bCs/>
          <w:lang w:val="en-US" w:eastAsia="en-US"/>
        </w:rPr>
        <w:t xml:space="preserve">APPENDIX </w:t>
      </w:r>
      <w:r w:rsidR="00BC2295" w:rsidRPr="00BC2295">
        <w:rPr>
          <w:rFonts w:eastAsiaTheme="minorHAnsi"/>
          <w:b/>
          <w:bCs/>
          <w:lang w:val="en-US" w:eastAsia="en-US"/>
        </w:rPr>
        <w:t>1</w:t>
      </w:r>
    </w:p>
    <w:p w14:paraId="39CAF471" w14:textId="77777777" w:rsidR="00167546" w:rsidRPr="00BC2295" w:rsidRDefault="00167546" w:rsidP="00167546">
      <w:pPr>
        <w:overflowPunct/>
        <w:jc w:val="left"/>
        <w:textAlignment w:val="auto"/>
        <w:rPr>
          <w:rFonts w:eastAsiaTheme="minorHAnsi"/>
          <w:b/>
          <w:bCs/>
          <w:lang w:val="en-US" w:eastAsia="en-US"/>
        </w:rPr>
      </w:pPr>
    </w:p>
    <w:p w14:paraId="3A105A4F" w14:textId="77777777" w:rsidR="00167546" w:rsidRPr="00BC2295" w:rsidRDefault="00167546" w:rsidP="00167546">
      <w:pPr>
        <w:overflowPunct/>
        <w:jc w:val="left"/>
        <w:textAlignment w:val="auto"/>
        <w:rPr>
          <w:rFonts w:eastAsiaTheme="minorHAnsi"/>
          <w:lang w:val="en-US" w:eastAsia="en-US"/>
        </w:rPr>
      </w:pPr>
      <w:r w:rsidRPr="00BC2295">
        <w:rPr>
          <w:rFonts w:eastAsiaTheme="minorHAnsi"/>
          <w:b/>
          <w:bCs/>
          <w:lang w:val="en-US" w:eastAsia="en-US"/>
        </w:rPr>
        <w:t xml:space="preserve">Personnel, Equipment, Facilities and other Services to be provided by the Client </w:t>
      </w:r>
    </w:p>
    <w:p w14:paraId="20655893" w14:textId="77777777" w:rsidR="00167546" w:rsidRPr="00BC2295" w:rsidRDefault="00167546" w:rsidP="00167546">
      <w:pPr>
        <w:overflowPunct/>
        <w:jc w:val="left"/>
        <w:textAlignment w:val="auto"/>
        <w:rPr>
          <w:rFonts w:eastAsiaTheme="minorHAnsi"/>
          <w:lang w:val="en-US" w:eastAsia="en-US"/>
        </w:rPr>
      </w:pPr>
    </w:p>
    <w:p w14:paraId="6B03CB01" w14:textId="77777777" w:rsidR="00167546" w:rsidRPr="00BC2295" w:rsidRDefault="00167546" w:rsidP="00167546">
      <w:pPr>
        <w:overflowPunct/>
        <w:jc w:val="left"/>
        <w:textAlignment w:val="auto"/>
        <w:rPr>
          <w:rFonts w:eastAsiaTheme="minorHAnsi"/>
          <w:lang w:val="en-US" w:eastAsia="en-US"/>
        </w:rPr>
      </w:pPr>
    </w:p>
    <w:p w14:paraId="0B8FC9C5" w14:textId="77777777" w:rsidR="00167546" w:rsidRPr="00BC2295" w:rsidRDefault="00167546" w:rsidP="00167546">
      <w:pPr>
        <w:overflowPunct/>
        <w:jc w:val="center"/>
        <w:textAlignment w:val="auto"/>
        <w:rPr>
          <w:rFonts w:eastAsiaTheme="minorHAnsi"/>
          <w:lang w:val="en-US" w:eastAsia="en-US"/>
        </w:rPr>
      </w:pPr>
      <w:r w:rsidRPr="00BC2295">
        <w:rPr>
          <w:rFonts w:eastAsiaTheme="minorHAnsi"/>
          <w:b/>
          <w:bCs/>
          <w:lang w:val="en-US" w:eastAsia="en-US"/>
        </w:rPr>
        <w:t>CERTIFICATE OF SITE INSPECTION</w:t>
      </w:r>
    </w:p>
    <w:p w14:paraId="263C4D54" w14:textId="77777777" w:rsidR="00167546" w:rsidRPr="00BC2295" w:rsidRDefault="00167546" w:rsidP="00167546">
      <w:pPr>
        <w:overflowPunct/>
        <w:jc w:val="left"/>
        <w:textAlignment w:val="auto"/>
        <w:rPr>
          <w:rFonts w:eastAsiaTheme="minorHAnsi"/>
          <w:lang w:val="en-US" w:eastAsia="en-US"/>
        </w:rPr>
      </w:pPr>
    </w:p>
    <w:p w14:paraId="726F6348" w14:textId="3B43B089" w:rsidR="00167546" w:rsidRPr="00BC2295" w:rsidRDefault="00167546" w:rsidP="00167546">
      <w:pPr>
        <w:overflowPunct/>
        <w:jc w:val="left"/>
        <w:textAlignment w:val="auto"/>
        <w:rPr>
          <w:rFonts w:eastAsiaTheme="minorHAnsi"/>
          <w:lang w:val="en-US" w:eastAsia="en-US"/>
        </w:rPr>
      </w:pPr>
      <w:r w:rsidRPr="00BC2295">
        <w:rPr>
          <w:rFonts w:eastAsiaTheme="minorHAnsi"/>
          <w:lang w:val="en-US" w:eastAsia="en-US"/>
        </w:rPr>
        <w:t xml:space="preserve">This is to certify that Mr/Mrs -------------------------------------------------- of --------------------------------------------- (Company) on ------------------------------- (date) carried out an inspection of the proposed Site(s) of the Works to be undertaken for Contract No. </w:t>
      </w:r>
      <w:r w:rsidR="007653C0">
        <w:rPr>
          <w:b/>
          <w:bCs/>
          <w:spacing w:val="-2"/>
        </w:rPr>
        <w:t>HFHU</w:t>
      </w:r>
      <w:r w:rsidR="009714A1">
        <w:rPr>
          <w:b/>
          <w:bCs/>
          <w:spacing w:val="-2"/>
        </w:rPr>
        <w:t>/BMZ</w:t>
      </w:r>
      <w:r w:rsidR="007653C0">
        <w:rPr>
          <w:b/>
          <w:bCs/>
          <w:spacing w:val="-2"/>
        </w:rPr>
        <w:t>/Works/202</w:t>
      </w:r>
      <w:r w:rsidR="00A97814">
        <w:rPr>
          <w:b/>
          <w:bCs/>
          <w:spacing w:val="-2"/>
        </w:rPr>
        <w:t>4</w:t>
      </w:r>
      <w:r w:rsidR="007653C0">
        <w:rPr>
          <w:b/>
          <w:bCs/>
          <w:spacing w:val="-2"/>
        </w:rPr>
        <w:t>-2025</w:t>
      </w:r>
      <w:r w:rsidR="004040DA">
        <w:rPr>
          <w:b/>
          <w:bCs/>
          <w:spacing w:val="-2"/>
        </w:rPr>
        <w:t>/0003</w:t>
      </w:r>
      <w:bookmarkStart w:id="0" w:name="_GoBack"/>
      <w:bookmarkEnd w:id="0"/>
      <w:r w:rsidRPr="00BC2295">
        <w:rPr>
          <w:b/>
          <w:bCs/>
          <w:spacing w:val="-2"/>
        </w:rPr>
        <w:t xml:space="preserve"> </w:t>
      </w:r>
      <w:r w:rsidR="0092174A" w:rsidRPr="0092174A">
        <w:rPr>
          <w:bCs/>
          <w:spacing w:val="-2"/>
        </w:rPr>
        <w:t>in</w:t>
      </w:r>
      <w:r w:rsidR="0092174A">
        <w:rPr>
          <w:b/>
          <w:bCs/>
          <w:spacing w:val="-2"/>
        </w:rPr>
        <w:t xml:space="preserve"> </w:t>
      </w:r>
      <w:r w:rsidRPr="00BC2295">
        <w:rPr>
          <w:rFonts w:eastAsiaTheme="minorHAnsi"/>
          <w:lang w:val="en-US" w:eastAsia="en-US"/>
        </w:rPr>
        <w:t xml:space="preserve">accordance with Clause </w:t>
      </w:r>
      <w:r w:rsidR="00BC2295" w:rsidRPr="00BC2295">
        <w:rPr>
          <w:rFonts w:eastAsiaTheme="minorHAnsi"/>
          <w:lang w:val="en-US" w:eastAsia="en-US"/>
        </w:rPr>
        <w:t>5</w:t>
      </w:r>
      <w:r w:rsidRPr="00BC2295">
        <w:rPr>
          <w:rFonts w:eastAsiaTheme="minorHAnsi"/>
          <w:lang w:val="en-US" w:eastAsia="en-US"/>
        </w:rPr>
        <w:t xml:space="preserve">.0 of the Instructions to Bidders. </w:t>
      </w:r>
    </w:p>
    <w:p w14:paraId="3640C435" w14:textId="77777777" w:rsidR="00167546" w:rsidRPr="00BC2295" w:rsidRDefault="00167546" w:rsidP="00167546">
      <w:pPr>
        <w:overflowPunct/>
        <w:jc w:val="left"/>
        <w:textAlignment w:val="auto"/>
        <w:rPr>
          <w:rFonts w:eastAsiaTheme="minorHAnsi"/>
          <w:lang w:val="en-US" w:eastAsia="en-US"/>
        </w:rPr>
      </w:pPr>
    </w:p>
    <w:p w14:paraId="6DB3F340" w14:textId="77777777" w:rsidR="00167546" w:rsidRPr="00BC2295" w:rsidRDefault="00167546" w:rsidP="00167546">
      <w:pPr>
        <w:overflowPunct/>
        <w:jc w:val="left"/>
        <w:textAlignment w:val="auto"/>
        <w:rPr>
          <w:rFonts w:eastAsiaTheme="minorHAnsi"/>
          <w:lang w:val="en-US" w:eastAsia="en-US"/>
        </w:rPr>
      </w:pPr>
      <w:r w:rsidRPr="00BC2295">
        <w:rPr>
          <w:rFonts w:eastAsiaTheme="minorHAnsi"/>
          <w:lang w:val="en-US" w:eastAsia="en-US"/>
        </w:rPr>
        <w:t xml:space="preserve">This further certifies that the Bidder is fully conversant with all Site conditions and information necessary for preparing the Bid and entering into a Contract for the completion of all works according to the Scope of Works and the Programme of Work. </w:t>
      </w:r>
    </w:p>
    <w:p w14:paraId="2B87E1D3" w14:textId="77777777" w:rsidR="00167546" w:rsidRPr="00BC2295" w:rsidRDefault="00167546" w:rsidP="00167546">
      <w:pPr>
        <w:overflowPunct/>
        <w:jc w:val="left"/>
        <w:textAlignment w:val="auto"/>
        <w:rPr>
          <w:rFonts w:eastAsiaTheme="minorHAnsi"/>
          <w:lang w:val="en-US" w:eastAsia="en-US"/>
        </w:rPr>
      </w:pPr>
    </w:p>
    <w:p w14:paraId="16EF33FF" w14:textId="77777777" w:rsidR="00167546" w:rsidRPr="00BC2295" w:rsidRDefault="00167546" w:rsidP="00167546">
      <w:pPr>
        <w:overflowPunct/>
        <w:jc w:val="left"/>
        <w:textAlignment w:val="auto"/>
        <w:rPr>
          <w:rFonts w:eastAsiaTheme="minorHAnsi"/>
          <w:lang w:val="en-US" w:eastAsia="en-US"/>
        </w:rPr>
      </w:pPr>
      <w:r w:rsidRPr="00BC2295">
        <w:rPr>
          <w:rFonts w:eastAsiaTheme="minorHAnsi"/>
          <w:lang w:val="en-US" w:eastAsia="en-US"/>
        </w:rPr>
        <w:t>------------------------------------------ --------------------------------------------------------</w:t>
      </w:r>
    </w:p>
    <w:p w14:paraId="71AA7707" w14:textId="77777777" w:rsidR="00167546" w:rsidRPr="00BC2295" w:rsidRDefault="00167546" w:rsidP="00167546">
      <w:pPr>
        <w:overflowPunct/>
        <w:jc w:val="left"/>
        <w:textAlignment w:val="auto"/>
        <w:rPr>
          <w:rFonts w:eastAsiaTheme="minorHAnsi"/>
          <w:lang w:val="en-US" w:eastAsia="en-US"/>
        </w:rPr>
      </w:pPr>
      <w:r w:rsidRPr="00BC2295">
        <w:rPr>
          <w:rFonts w:eastAsiaTheme="minorHAnsi"/>
          <w:lang w:val="en-US" w:eastAsia="en-US"/>
        </w:rPr>
        <w:t xml:space="preserve">       (Name)                                                                 (Signature) </w:t>
      </w:r>
    </w:p>
    <w:p w14:paraId="33A54CFE" w14:textId="77777777" w:rsidR="00167546" w:rsidRPr="00BC2295" w:rsidRDefault="00167546" w:rsidP="00167546">
      <w:pPr>
        <w:overflowPunct/>
        <w:jc w:val="left"/>
        <w:textAlignment w:val="auto"/>
        <w:rPr>
          <w:rFonts w:eastAsiaTheme="minorHAnsi"/>
          <w:lang w:val="en-US" w:eastAsia="en-US"/>
        </w:rPr>
      </w:pPr>
    </w:p>
    <w:p w14:paraId="67877314" w14:textId="77777777" w:rsidR="00167546" w:rsidRPr="00BC2295" w:rsidRDefault="00167546" w:rsidP="00167546">
      <w:pPr>
        <w:overflowPunct/>
        <w:jc w:val="left"/>
        <w:textAlignment w:val="auto"/>
        <w:rPr>
          <w:rFonts w:eastAsiaTheme="minorHAnsi"/>
          <w:lang w:val="en-US" w:eastAsia="en-US"/>
        </w:rPr>
      </w:pPr>
    </w:p>
    <w:p w14:paraId="5256B90E" w14:textId="77777777" w:rsidR="00167546" w:rsidRPr="00BC2295" w:rsidRDefault="00167546" w:rsidP="00167546">
      <w:pPr>
        <w:overflowPunct/>
        <w:jc w:val="left"/>
        <w:textAlignment w:val="auto"/>
        <w:rPr>
          <w:rFonts w:eastAsiaTheme="minorHAnsi"/>
          <w:lang w:val="en-US" w:eastAsia="en-US"/>
        </w:rPr>
      </w:pPr>
      <w:r w:rsidRPr="00BC2295">
        <w:rPr>
          <w:rFonts w:eastAsiaTheme="minorHAnsi"/>
          <w:lang w:val="en-US" w:eastAsia="en-US"/>
        </w:rPr>
        <w:t xml:space="preserve">--------------------------------------------------------------------------------------------------------- </w:t>
      </w:r>
    </w:p>
    <w:p w14:paraId="6406326A" w14:textId="77777777" w:rsidR="00167546" w:rsidRPr="00BC2295" w:rsidRDefault="00167546" w:rsidP="00167546">
      <w:pPr>
        <w:overflowPunct/>
        <w:jc w:val="center"/>
        <w:textAlignment w:val="auto"/>
        <w:rPr>
          <w:rFonts w:eastAsiaTheme="minorHAnsi"/>
          <w:lang w:val="en-US" w:eastAsia="en-US"/>
        </w:rPr>
      </w:pPr>
      <w:r w:rsidRPr="00BC2295">
        <w:rPr>
          <w:rFonts w:eastAsiaTheme="minorHAnsi"/>
          <w:lang w:val="en-US" w:eastAsia="en-US"/>
        </w:rPr>
        <w:t>(Designation)</w:t>
      </w:r>
    </w:p>
    <w:p w14:paraId="5CC8EEAA" w14:textId="77777777" w:rsidR="00167546" w:rsidRPr="00BC2295" w:rsidRDefault="00167546" w:rsidP="00167546">
      <w:pPr>
        <w:overflowPunct/>
        <w:jc w:val="center"/>
        <w:textAlignment w:val="auto"/>
        <w:rPr>
          <w:rFonts w:eastAsiaTheme="minorHAnsi"/>
          <w:lang w:val="en-US" w:eastAsia="en-US"/>
        </w:rPr>
      </w:pPr>
    </w:p>
    <w:p w14:paraId="2378C7A7" w14:textId="77777777" w:rsidR="00167546" w:rsidRPr="00BC2295" w:rsidRDefault="00167546" w:rsidP="00167546">
      <w:pPr>
        <w:overflowPunct/>
        <w:jc w:val="center"/>
        <w:textAlignment w:val="auto"/>
        <w:rPr>
          <w:rFonts w:eastAsiaTheme="minorHAnsi"/>
          <w:lang w:val="en-US" w:eastAsia="en-US"/>
        </w:rPr>
      </w:pPr>
    </w:p>
    <w:p w14:paraId="6B90079D" w14:textId="77777777" w:rsidR="00167546" w:rsidRPr="00BC2295" w:rsidRDefault="00167546" w:rsidP="00167546">
      <w:pPr>
        <w:overflowPunct/>
        <w:jc w:val="left"/>
        <w:textAlignment w:val="auto"/>
        <w:rPr>
          <w:rFonts w:eastAsiaTheme="minorHAnsi"/>
          <w:lang w:val="en-US" w:eastAsia="en-US"/>
        </w:rPr>
      </w:pPr>
      <w:r w:rsidRPr="00BC2295">
        <w:rPr>
          <w:rFonts w:eastAsiaTheme="minorHAnsi"/>
          <w:lang w:val="en-US" w:eastAsia="en-US"/>
        </w:rPr>
        <w:t xml:space="preserve">Duly authorised to sign Bids on behalf of ------------------------------------------------- </w:t>
      </w:r>
    </w:p>
    <w:p w14:paraId="0F8109D9" w14:textId="77777777" w:rsidR="00167546" w:rsidRPr="00BC2295" w:rsidRDefault="00167546" w:rsidP="00167546">
      <w:pPr>
        <w:overflowPunct/>
        <w:jc w:val="left"/>
        <w:textAlignment w:val="auto"/>
        <w:rPr>
          <w:rFonts w:eastAsiaTheme="minorHAnsi"/>
          <w:lang w:val="en-US" w:eastAsia="en-US"/>
        </w:rPr>
      </w:pPr>
    </w:p>
    <w:p w14:paraId="64638E64" w14:textId="77777777" w:rsidR="00167546" w:rsidRPr="00BC2295" w:rsidRDefault="00167546" w:rsidP="00167546">
      <w:pPr>
        <w:overflowPunct/>
        <w:jc w:val="left"/>
        <w:textAlignment w:val="auto"/>
        <w:rPr>
          <w:rFonts w:eastAsiaTheme="minorHAnsi"/>
          <w:lang w:val="en-US" w:eastAsia="en-US"/>
        </w:rPr>
      </w:pPr>
      <w:r w:rsidRPr="00BC2295">
        <w:rPr>
          <w:rFonts w:eastAsiaTheme="minorHAnsi"/>
          <w:lang w:val="en-US" w:eastAsia="en-US"/>
        </w:rPr>
        <w:t xml:space="preserve">Date------------------------------ </w:t>
      </w:r>
    </w:p>
    <w:p w14:paraId="5A5A73E2" w14:textId="77777777" w:rsidR="00167546" w:rsidRPr="00BC2295" w:rsidRDefault="00167546" w:rsidP="00167546">
      <w:pPr>
        <w:overflowPunct/>
        <w:textAlignment w:val="auto"/>
        <w:rPr>
          <w:rFonts w:eastAsiaTheme="minorHAnsi"/>
          <w:lang w:val="en-US" w:eastAsia="en-US"/>
        </w:rPr>
      </w:pPr>
    </w:p>
    <w:p w14:paraId="5B1C91F9" w14:textId="77777777" w:rsidR="00167546" w:rsidRPr="00BC2295" w:rsidRDefault="00167546" w:rsidP="00167546">
      <w:pPr>
        <w:tabs>
          <w:tab w:val="right" w:pos="8392"/>
        </w:tabs>
        <w:spacing w:before="120" w:after="120"/>
        <w:ind w:left="567"/>
        <w:jc w:val="left"/>
        <w:rPr>
          <w:b/>
        </w:rPr>
      </w:pPr>
    </w:p>
    <w:p w14:paraId="7218D45F" w14:textId="77777777" w:rsidR="00167546" w:rsidRPr="00BC2295" w:rsidRDefault="00167546" w:rsidP="00167546">
      <w:pPr>
        <w:spacing w:before="120" w:after="120"/>
        <w:rPr>
          <w:rStyle w:val="StyleItalic"/>
          <w:i/>
          <w:iCs/>
        </w:rPr>
      </w:pPr>
      <w:r w:rsidRPr="00BC2295">
        <w:rPr>
          <w:rStyle w:val="StyleItalic"/>
          <w:i/>
          <w:iCs/>
        </w:rPr>
        <w:t>[The information requested is required in the format provided below and should be included by the Bidder in its bid.  If none, include form and state ”None”]</w:t>
      </w:r>
    </w:p>
    <w:p w14:paraId="3D983553" w14:textId="77777777" w:rsidR="00167546" w:rsidRPr="00BC2295" w:rsidRDefault="00167546" w:rsidP="00167546">
      <w:pPr>
        <w:spacing w:before="120" w:after="120"/>
        <w:ind w:left="567" w:hanging="567"/>
        <w:jc w:val="left"/>
        <w:rPr>
          <w:b/>
          <w:bCs/>
          <w:smallCaps/>
        </w:rPr>
      </w:pPr>
      <w:r w:rsidRPr="00BC2295">
        <w:rPr>
          <w:b/>
          <w:bCs/>
        </w:rPr>
        <w:t xml:space="preserve">Comments and Suggestions on the Terms of Reference </w:t>
      </w:r>
    </w:p>
    <w:p w14:paraId="134291E3" w14:textId="77777777" w:rsidR="00167546" w:rsidRPr="00BC2295" w:rsidRDefault="00167546" w:rsidP="00167546">
      <w:pPr>
        <w:spacing w:before="120" w:after="120"/>
      </w:pPr>
    </w:p>
    <w:p w14:paraId="7BE3780B" w14:textId="77777777" w:rsidR="00167546" w:rsidRPr="00BC2295" w:rsidRDefault="00167546" w:rsidP="00167546">
      <w:pPr>
        <w:spacing w:before="120" w:after="120"/>
        <w:rPr>
          <w:rStyle w:val="StyleItalic"/>
          <w:i/>
          <w:iCs/>
        </w:rPr>
      </w:pPr>
      <w:r w:rsidRPr="00BC2295">
        <w:br w:type="page"/>
      </w:r>
      <w:r w:rsidRPr="00BC2295">
        <w:rPr>
          <w:rStyle w:val="StyleItalic"/>
          <w:i/>
          <w:iCs/>
        </w:rPr>
        <w:lastRenderedPageBreak/>
        <w:t>[The information requested is required in the format provided below and should be included by the Bidder in its bid]</w:t>
      </w:r>
    </w:p>
    <w:p w14:paraId="6081423E" w14:textId="77777777" w:rsidR="00167546" w:rsidRPr="00BC2295" w:rsidRDefault="00167546" w:rsidP="00167546">
      <w:pPr>
        <w:spacing w:before="120" w:after="120"/>
        <w:ind w:left="1134" w:hanging="1134"/>
        <w:jc w:val="left"/>
        <w:rPr>
          <w:b/>
          <w:bCs/>
        </w:rPr>
      </w:pPr>
      <w:r w:rsidRPr="00BC2295">
        <w:rPr>
          <w:b/>
          <w:bCs/>
        </w:rPr>
        <w:t>Description of the Methodology for performing the Assignment</w:t>
      </w:r>
    </w:p>
    <w:p w14:paraId="59D7354A" w14:textId="77777777" w:rsidR="00167546" w:rsidRPr="00BC2295" w:rsidRDefault="00167546" w:rsidP="00167546">
      <w:pPr>
        <w:spacing w:before="120" w:after="120"/>
        <w:rPr>
          <w:b/>
          <w:bCs/>
          <w:smallCaps/>
        </w:rPr>
      </w:pPr>
    </w:p>
    <w:p w14:paraId="30243FE2" w14:textId="77777777" w:rsidR="00167546" w:rsidRPr="00BC2295" w:rsidRDefault="00167546" w:rsidP="00167546">
      <w:pPr>
        <w:spacing w:before="120" w:after="120"/>
        <w:rPr>
          <w:rStyle w:val="StyleItalic"/>
          <w:i/>
          <w:iCs/>
        </w:rPr>
      </w:pPr>
      <w:r w:rsidRPr="00BC2295">
        <w:rPr>
          <w:rStyle w:val="StyleItalic"/>
          <w:i/>
          <w:iCs/>
        </w:rPr>
        <w:t xml:space="preserve"> [The information requested is required in the format provided below and should be included by the Bidder in its bid]</w:t>
      </w:r>
    </w:p>
    <w:p w14:paraId="79B39F6F" w14:textId="77777777" w:rsidR="00167546" w:rsidRPr="00BC2295" w:rsidRDefault="00167546" w:rsidP="00167546">
      <w:pPr>
        <w:spacing w:before="120" w:after="120"/>
        <w:ind w:left="1276" w:hanging="1276"/>
        <w:jc w:val="left"/>
        <w:rPr>
          <w:b/>
          <w:bCs/>
          <w:smallCaps/>
        </w:rPr>
      </w:pPr>
      <w:r w:rsidRPr="00BC2295">
        <w:rPr>
          <w:b/>
          <w:bCs/>
        </w:rPr>
        <w:t>Team Composition and Task Assignments</w:t>
      </w:r>
    </w:p>
    <w:tbl>
      <w:tblPr>
        <w:tblW w:w="8931"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77"/>
        <w:gridCol w:w="2409"/>
        <w:gridCol w:w="3545"/>
      </w:tblGrid>
      <w:tr w:rsidR="00167546" w:rsidRPr="00BC2295" w14:paraId="248CF2B0" w14:textId="77777777" w:rsidTr="00E34EED">
        <w:tc>
          <w:tcPr>
            <w:tcW w:w="8931" w:type="dxa"/>
            <w:gridSpan w:val="3"/>
            <w:tcBorders>
              <w:top w:val="double" w:sz="6" w:space="0" w:color="auto"/>
            </w:tcBorders>
            <w:shd w:val="clear" w:color="auto" w:fill="E6E6E6"/>
          </w:tcPr>
          <w:p w14:paraId="7AF85976" w14:textId="77777777" w:rsidR="00167546" w:rsidRPr="00BC2295" w:rsidRDefault="00167546" w:rsidP="00E34EED">
            <w:pPr>
              <w:spacing w:before="120" w:after="120"/>
            </w:pPr>
            <w:r w:rsidRPr="00BC2295">
              <w:rPr>
                <w:b/>
                <w:bCs/>
              </w:rPr>
              <w:t>1.  Technical/Managerial Staff</w:t>
            </w:r>
          </w:p>
        </w:tc>
      </w:tr>
      <w:tr w:rsidR="00167546" w:rsidRPr="00BC2295" w14:paraId="70E101FC" w14:textId="77777777" w:rsidTr="00E34EED">
        <w:tc>
          <w:tcPr>
            <w:tcW w:w="2977" w:type="dxa"/>
            <w:shd w:val="clear" w:color="auto" w:fill="E6E6E6"/>
          </w:tcPr>
          <w:p w14:paraId="4E47164A" w14:textId="77777777" w:rsidR="00167546" w:rsidRPr="00BC2295" w:rsidRDefault="00167546" w:rsidP="00E34EED">
            <w:pPr>
              <w:spacing w:before="120" w:after="120"/>
              <w:rPr>
                <w:b/>
                <w:bCs/>
              </w:rPr>
            </w:pPr>
            <w:r w:rsidRPr="00BC2295">
              <w:rPr>
                <w:b/>
                <w:bCs/>
              </w:rPr>
              <w:t>Name</w:t>
            </w:r>
          </w:p>
        </w:tc>
        <w:tc>
          <w:tcPr>
            <w:tcW w:w="2409" w:type="dxa"/>
            <w:shd w:val="clear" w:color="auto" w:fill="E6E6E6"/>
          </w:tcPr>
          <w:p w14:paraId="182EF23F" w14:textId="77777777" w:rsidR="00167546" w:rsidRPr="00BC2295" w:rsidRDefault="00167546" w:rsidP="00E34EED">
            <w:pPr>
              <w:spacing w:before="120" w:after="120"/>
              <w:rPr>
                <w:b/>
                <w:bCs/>
              </w:rPr>
            </w:pPr>
            <w:r w:rsidRPr="00BC2295">
              <w:rPr>
                <w:b/>
                <w:bCs/>
              </w:rPr>
              <w:t>Position</w:t>
            </w:r>
          </w:p>
        </w:tc>
        <w:tc>
          <w:tcPr>
            <w:tcW w:w="3545" w:type="dxa"/>
            <w:shd w:val="clear" w:color="auto" w:fill="E6E6E6"/>
          </w:tcPr>
          <w:p w14:paraId="5C101ACD" w14:textId="77777777" w:rsidR="00167546" w:rsidRPr="00BC2295" w:rsidRDefault="00167546" w:rsidP="00E34EED">
            <w:pPr>
              <w:spacing w:before="120" w:after="120"/>
              <w:rPr>
                <w:b/>
                <w:bCs/>
              </w:rPr>
            </w:pPr>
            <w:r w:rsidRPr="00BC2295">
              <w:rPr>
                <w:b/>
                <w:bCs/>
              </w:rPr>
              <w:t>Task(s)</w:t>
            </w:r>
          </w:p>
        </w:tc>
      </w:tr>
      <w:tr w:rsidR="00167546" w:rsidRPr="00BC2295" w14:paraId="1D940575" w14:textId="77777777" w:rsidTr="00E34EED">
        <w:tc>
          <w:tcPr>
            <w:tcW w:w="2977" w:type="dxa"/>
          </w:tcPr>
          <w:p w14:paraId="031626BF" w14:textId="77777777" w:rsidR="00167546" w:rsidRPr="00BC2295" w:rsidRDefault="00167546" w:rsidP="00E34EED">
            <w:pPr>
              <w:spacing w:before="120" w:after="120"/>
            </w:pPr>
          </w:p>
          <w:p w14:paraId="03D92D28" w14:textId="77777777" w:rsidR="00167546" w:rsidRPr="00BC2295" w:rsidRDefault="00167546" w:rsidP="00E34EED">
            <w:pPr>
              <w:spacing w:before="120" w:after="120"/>
            </w:pPr>
          </w:p>
        </w:tc>
        <w:tc>
          <w:tcPr>
            <w:tcW w:w="2409" w:type="dxa"/>
          </w:tcPr>
          <w:p w14:paraId="3DA5FAC0" w14:textId="77777777" w:rsidR="00167546" w:rsidRPr="00BC2295" w:rsidRDefault="00167546" w:rsidP="00E34EED">
            <w:pPr>
              <w:spacing w:before="120" w:after="120"/>
            </w:pPr>
          </w:p>
        </w:tc>
        <w:tc>
          <w:tcPr>
            <w:tcW w:w="3545" w:type="dxa"/>
          </w:tcPr>
          <w:p w14:paraId="23917075" w14:textId="77777777" w:rsidR="00167546" w:rsidRPr="00BC2295" w:rsidRDefault="00167546" w:rsidP="00E34EED">
            <w:pPr>
              <w:spacing w:before="120" w:after="120"/>
            </w:pPr>
          </w:p>
        </w:tc>
      </w:tr>
      <w:tr w:rsidR="00167546" w:rsidRPr="00BC2295" w14:paraId="28049C91" w14:textId="77777777" w:rsidTr="00E34EED">
        <w:tc>
          <w:tcPr>
            <w:tcW w:w="2977" w:type="dxa"/>
          </w:tcPr>
          <w:p w14:paraId="52A221E2" w14:textId="77777777" w:rsidR="00167546" w:rsidRPr="00BC2295" w:rsidRDefault="00167546" w:rsidP="00E34EED">
            <w:pPr>
              <w:spacing w:before="120" w:after="120"/>
            </w:pPr>
          </w:p>
          <w:p w14:paraId="30FAC6C6" w14:textId="77777777" w:rsidR="00167546" w:rsidRPr="00BC2295" w:rsidRDefault="00167546" w:rsidP="00E34EED">
            <w:pPr>
              <w:spacing w:before="120" w:after="120"/>
            </w:pPr>
          </w:p>
        </w:tc>
        <w:tc>
          <w:tcPr>
            <w:tcW w:w="2409" w:type="dxa"/>
          </w:tcPr>
          <w:p w14:paraId="1FA87472" w14:textId="77777777" w:rsidR="00167546" w:rsidRPr="00BC2295" w:rsidRDefault="00167546" w:rsidP="00E34EED">
            <w:pPr>
              <w:spacing w:before="120" w:after="120"/>
            </w:pPr>
          </w:p>
        </w:tc>
        <w:tc>
          <w:tcPr>
            <w:tcW w:w="3545" w:type="dxa"/>
          </w:tcPr>
          <w:p w14:paraId="1C87FD14" w14:textId="77777777" w:rsidR="00167546" w:rsidRPr="00BC2295" w:rsidRDefault="00167546" w:rsidP="00E34EED">
            <w:pPr>
              <w:spacing w:before="120" w:after="120"/>
            </w:pPr>
          </w:p>
        </w:tc>
      </w:tr>
      <w:tr w:rsidR="00167546" w:rsidRPr="00BC2295" w14:paraId="01888BE1" w14:textId="77777777" w:rsidTr="00E34EED">
        <w:tc>
          <w:tcPr>
            <w:tcW w:w="2977" w:type="dxa"/>
          </w:tcPr>
          <w:p w14:paraId="53F73846" w14:textId="77777777" w:rsidR="00167546" w:rsidRPr="00BC2295" w:rsidRDefault="00167546" w:rsidP="00E34EED">
            <w:pPr>
              <w:spacing w:before="120" w:after="120"/>
            </w:pPr>
          </w:p>
          <w:p w14:paraId="4E36A7DA" w14:textId="77777777" w:rsidR="00167546" w:rsidRPr="00BC2295" w:rsidRDefault="00167546" w:rsidP="00E34EED">
            <w:pPr>
              <w:spacing w:before="120" w:after="120"/>
            </w:pPr>
          </w:p>
        </w:tc>
        <w:tc>
          <w:tcPr>
            <w:tcW w:w="2409" w:type="dxa"/>
          </w:tcPr>
          <w:p w14:paraId="21D2288B" w14:textId="77777777" w:rsidR="00167546" w:rsidRPr="00BC2295" w:rsidRDefault="00167546" w:rsidP="00E34EED">
            <w:pPr>
              <w:spacing w:before="120" w:after="120"/>
            </w:pPr>
          </w:p>
        </w:tc>
        <w:tc>
          <w:tcPr>
            <w:tcW w:w="3545" w:type="dxa"/>
          </w:tcPr>
          <w:p w14:paraId="166A27E0" w14:textId="77777777" w:rsidR="00167546" w:rsidRPr="00BC2295" w:rsidRDefault="00167546" w:rsidP="00E34EED">
            <w:pPr>
              <w:spacing w:before="120" w:after="120"/>
            </w:pPr>
          </w:p>
        </w:tc>
      </w:tr>
      <w:tr w:rsidR="00167546" w:rsidRPr="00BC2295" w14:paraId="650375E2" w14:textId="77777777" w:rsidTr="00E34EED">
        <w:tc>
          <w:tcPr>
            <w:tcW w:w="2977" w:type="dxa"/>
            <w:tcBorders>
              <w:bottom w:val="double" w:sz="6" w:space="0" w:color="auto"/>
            </w:tcBorders>
          </w:tcPr>
          <w:p w14:paraId="6E6ADF7F" w14:textId="77777777" w:rsidR="00167546" w:rsidRPr="00BC2295" w:rsidRDefault="00167546" w:rsidP="00E34EED">
            <w:pPr>
              <w:spacing w:before="120" w:after="120"/>
            </w:pPr>
          </w:p>
          <w:p w14:paraId="150D0426" w14:textId="77777777" w:rsidR="00167546" w:rsidRPr="00BC2295" w:rsidRDefault="00167546" w:rsidP="00E34EED">
            <w:pPr>
              <w:spacing w:before="120" w:after="120"/>
            </w:pPr>
          </w:p>
        </w:tc>
        <w:tc>
          <w:tcPr>
            <w:tcW w:w="2409" w:type="dxa"/>
            <w:tcBorders>
              <w:bottom w:val="double" w:sz="6" w:space="0" w:color="auto"/>
            </w:tcBorders>
          </w:tcPr>
          <w:p w14:paraId="2F64F24F" w14:textId="77777777" w:rsidR="00167546" w:rsidRPr="00BC2295" w:rsidRDefault="00167546" w:rsidP="00E34EED">
            <w:pPr>
              <w:spacing w:before="120" w:after="120"/>
            </w:pPr>
          </w:p>
        </w:tc>
        <w:tc>
          <w:tcPr>
            <w:tcW w:w="3545" w:type="dxa"/>
            <w:tcBorders>
              <w:bottom w:val="double" w:sz="6" w:space="0" w:color="auto"/>
            </w:tcBorders>
          </w:tcPr>
          <w:p w14:paraId="4EB085A2" w14:textId="77777777" w:rsidR="00167546" w:rsidRPr="00BC2295" w:rsidRDefault="00167546" w:rsidP="00E34EED">
            <w:pPr>
              <w:spacing w:before="120" w:after="120"/>
            </w:pPr>
          </w:p>
        </w:tc>
      </w:tr>
    </w:tbl>
    <w:p w14:paraId="50CE5DBB" w14:textId="77777777" w:rsidR="00167546" w:rsidRPr="00BC2295" w:rsidRDefault="00167546" w:rsidP="00167546">
      <w:pPr>
        <w:spacing w:before="120" w:after="120"/>
      </w:pPr>
    </w:p>
    <w:tbl>
      <w:tblPr>
        <w:tblW w:w="8931" w:type="dxa"/>
        <w:tblInd w:w="1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977"/>
        <w:gridCol w:w="2409"/>
        <w:gridCol w:w="3545"/>
      </w:tblGrid>
      <w:tr w:rsidR="00167546" w:rsidRPr="00BC2295" w14:paraId="39A5476A" w14:textId="77777777" w:rsidTr="00E34EED">
        <w:tc>
          <w:tcPr>
            <w:tcW w:w="8931" w:type="dxa"/>
            <w:gridSpan w:val="3"/>
            <w:tcBorders>
              <w:top w:val="double" w:sz="6" w:space="0" w:color="auto"/>
            </w:tcBorders>
            <w:shd w:val="clear" w:color="auto" w:fill="E6E6E6"/>
          </w:tcPr>
          <w:p w14:paraId="17EEA7BA" w14:textId="77777777" w:rsidR="00167546" w:rsidRPr="00BC2295" w:rsidRDefault="00167546" w:rsidP="00E34EED">
            <w:pPr>
              <w:spacing w:before="120" w:after="120"/>
            </w:pPr>
            <w:r w:rsidRPr="00BC2295">
              <w:rPr>
                <w:b/>
                <w:bCs/>
              </w:rPr>
              <w:t>2.  Support Staff</w:t>
            </w:r>
          </w:p>
        </w:tc>
      </w:tr>
      <w:tr w:rsidR="00167546" w:rsidRPr="00BC2295" w14:paraId="503BF3B2" w14:textId="77777777" w:rsidTr="00E34EED">
        <w:tc>
          <w:tcPr>
            <w:tcW w:w="2977" w:type="dxa"/>
            <w:tcBorders>
              <w:top w:val="single" w:sz="6" w:space="0" w:color="auto"/>
              <w:bottom w:val="single" w:sz="6" w:space="0" w:color="auto"/>
              <w:right w:val="single" w:sz="6" w:space="0" w:color="auto"/>
            </w:tcBorders>
            <w:shd w:val="clear" w:color="auto" w:fill="E6E6E6"/>
          </w:tcPr>
          <w:p w14:paraId="14B173DE" w14:textId="77777777" w:rsidR="00167546" w:rsidRPr="00BC2295" w:rsidRDefault="00167546" w:rsidP="00E34EED">
            <w:pPr>
              <w:spacing w:before="120" w:after="120"/>
              <w:rPr>
                <w:b/>
                <w:bCs/>
              </w:rPr>
            </w:pPr>
            <w:r w:rsidRPr="00BC2295">
              <w:rPr>
                <w:b/>
                <w:bCs/>
              </w:rPr>
              <w:t>Name</w:t>
            </w:r>
          </w:p>
        </w:tc>
        <w:tc>
          <w:tcPr>
            <w:tcW w:w="2409" w:type="dxa"/>
            <w:tcBorders>
              <w:top w:val="single" w:sz="6" w:space="0" w:color="auto"/>
              <w:left w:val="single" w:sz="6" w:space="0" w:color="auto"/>
              <w:bottom w:val="single" w:sz="6" w:space="0" w:color="auto"/>
              <w:right w:val="single" w:sz="6" w:space="0" w:color="auto"/>
            </w:tcBorders>
            <w:shd w:val="clear" w:color="auto" w:fill="E6E6E6"/>
          </w:tcPr>
          <w:p w14:paraId="76B6D4A0" w14:textId="77777777" w:rsidR="00167546" w:rsidRPr="00BC2295" w:rsidRDefault="00167546" w:rsidP="00E34EED">
            <w:pPr>
              <w:spacing w:before="120" w:after="120"/>
              <w:rPr>
                <w:b/>
                <w:bCs/>
              </w:rPr>
            </w:pPr>
            <w:r w:rsidRPr="00BC2295">
              <w:rPr>
                <w:b/>
                <w:bCs/>
              </w:rPr>
              <w:t>Position</w:t>
            </w:r>
          </w:p>
        </w:tc>
        <w:tc>
          <w:tcPr>
            <w:tcW w:w="3545" w:type="dxa"/>
            <w:tcBorders>
              <w:top w:val="single" w:sz="6" w:space="0" w:color="auto"/>
              <w:left w:val="single" w:sz="6" w:space="0" w:color="auto"/>
              <w:bottom w:val="single" w:sz="6" w:space="0" w:color="auto"/>
            </w:tcBorders>
            <w:shd w:val="clear" w:color="auto" w:fill="E6E6E6"/>
          </w:tcPr>
          <w:p w14:paraId="5F07FB2E" w14:textId="77777777" w:rsidR="00167546" w:rsidRPr="00BC2295" w:rsidRDefault="00167546" w:rsidP="00E34EED">
            <w:pPr>
              <w:spacing w:before="120" w:after="120"/>
              <w:rPr>
                <w:b/>
                <w:bCs/>
              </w:rPr>
            </w:pPr>
            <w:r w:rsidRPr="00BC2295">
              <w:rPr>
                <w:b/>
                <w:bCs/>
              </w:rPr>
              <w:t>Task(s)</w:t>
            </w:r>
          </w:p>
        </w:tc>
      </w:tr>
      <w:tr w:rsidR="00167546" w:rsidRPr="00BC2295" w14:paraId="1AE1DADF" w14:textId="77777777" w:rsidTr="00E34EED">
        <w:tc>
          <w:tcPr>
            <w:tcW w:w="2977" w:type="dxa"/>
            <w:tcBorders>
              <w:bottom w:val="single" w:sz="6" w:space="0" w:color="auto"/>
              <w:right w:val="single" w:sz="6" w:space="0" w:color="auto"/>
            </w:tcBorders>
          </w:tcPr>
          <w:p w14:paraId="2700C14B" w14:textId="77777777" w:rsidR="00167546" w:rsidRPr="00BC2295" w:rsidRDefault="00167546" w:rsidP="00E34EED">
            <w:pPr>
              <w:spacing w:before="120" w:after="120"/>
            </w:pPr>
          </w:p>
          <w:p w14:paraId="6304149D" w14:textId="77777777" w:rsidR="00167546" w:rsidRPr="00BC2295" w:rsidRDefault="00167546" w:rsidP="00E34EED">
            <w:pPr>
              <w:spacing w:before="120" w:after="120"/>
            </w:pPr>
          </w:p>
        </w:tc>
        <w:tc>
          <w:tcPr>
            <w:tcW w:w="2409" w:type="dxa"/>
            <w:tcBorders>
              <w:left w:val="single" w:sz="6" w:space="0" w:color="auto"/>
              <w:bottom w:val="single" w:sz="6" w:space="0" w:color="auto"/>
              <w:right w:val="single" w:sz="6" w:space="0" w:color="auto"/>
            </w:tcBorders>
          </w:tcPr>
          <w:p w14:paraId="2E97B7FB" w14:textId="77777777" w:rsidR="00167546" w:rsidRPr="00BC2295" w:rsidRDefault="00167546" w:rsidP="00E34EED">
            <w:pPr>
              <w:spacing w:before="120" w:after="120"/>
            </w:pPr>
          </w:p>
        </w:tc>
        <w:tc>
          <w:tcPr>
            <w:tcW w:w="3545" w:type="dxa"/>
            <w:tcBorders>
              <w:left w:val="single" w:sz="6" w:space="0" w:color="auto"/>
              <w:bottom w:val="single" w:sz="6" w:space="0" w:color="auto"/>
            </w:tcBorders>
          </w:tcPr>
          <w:p w14:paraId="0D79F612" w14:textId="77777777" w:rsidR="00167546" w:rsidRPr="00BC2295" w:rsidRDefault="00167546" w:rsidP="00E34EED">
            <w:pPr>
              <w:spacing w:before="120" w:after="120"/>
            </w:pPr>
          </w:p>
        </w:tc>
      </w:tr>
      <w:tr w:rsidR="00167546" w:rsidRPr="00BC2295" w14:paraId="0CDF132D" w14:textId="77777777" w:rsidTr="00E34EED">
        <w:tc>
          <w:tcPr>
            <w:tcW w:w="2977" w:type="dxa"/>
            <w:tcBorders>
              <w:top w:val="single" w:sz="6" w:space="0" w:color="auto"/>
              <w:bottom w:val="single" w:sz="6" w:space="0" w:color="auto"/>
              <w:right w:val="single" w:sz="6" w:space="0" w:color="auto"/>
            </w:tcBorders>
          </w:tcPr>
          <w:p w14:paraId="659657AE" w14:textId="77777777" w:rsidR="00167546" w:rsidRPr="00BC2295" w:rsidRDefault="00167546" w:rsidP="00E34EED">
            <w:pPr>
              <w:spacing w:before="120" w:after="120"/>
            </w:pPr>
          </w:p>
          <w:p w14:paraId="53AE90AA" w14:textId="77777777" w:rsidR="00167546" w:rsidRPr="00BC2295" w:rsidRDefault="00167546" w:rsidP="00E34EED">
            <w:pPr>
              <w:spacing w:before="120" w:after="120"/>
            </w:pPr>
          </w:p>
        </w:tc>
        <w:tc>
          <w:tcPr>
            <w:tcW w:w="2409" w:type="dxa"/>
            <w:tcBorders>
              <w:top w:val="single" w:sz="6" w:space="0" w:color="auto"/>
              <w:left w:val="single" w:sz="6" w:space="0" w:color="auto"/>
              <w:bottom w:val="single" w:sz="6" w:space="0" w:color="auto"/>
              <w:right w:val="single" w:sz="6" w:space="0" w:color="auto"/>
            </w:tcBorders>
          </w:tcPr>
          <w:p w14:paraId="6AF0BD85" w14:textId="77777777" w:rsidR="00167546" w:rsidRPr="00BC2295" w:rsidRDefault="00167546" w:rsidP="00E34EED">
            <w:pPr>
              <w:spacing w:before="120" w:after="120"/>
            </w:pPr>
          </w:p>
        </w:tc>
        <w:tc>
          <w:tcPr>
            <w:tcW w:w="3545" w:type="dxa"/>
            <w:tcBorders>
              <w:top w:val="single" w:sz="6" w:space="0" w:color="auto"/>
              <w:left w:val="single" w:sz="6" w:space="0" w:color="auto"/>
              <w:bottom w:val="single" w:sz="6" w:space="0" w:color="auto"/>
            </w:tcBorders>
          </w:tcPr>
          <w:p w14:paraId="30A38982" w14:textId="77777777" w:rsidR="00167546" w:rsidRPr="00BC2295" w:rsidRDefault="00167546" w:rsidP="00E34EED">
            <w:pPr>
              <w:spacing w:before="120" w:after="120"/>
            </w:pPr>
          </w:p>
        </w:tc>
      </w:tr>
      <w:tr w:rsidR="00167546" w:rsidRPr="00BC2295" w14:paraId="22D9876D" w14:textId="77777777" w:rsidTr="00E34EED">
        <w:tc>
          <w:tcPr>
            <w:tcW w:w="2977" w:type="dxa"/>
            <w:tcBorders>
              <w:top w:val="single" w:sz="6" w:space="0" w:color="auto"/>
              <w:bottom w:val="double" w:sz="6" w:space="0" w:color="auto"/>
              <w:right w:val="single" w:sz="6" w:space="0" w:color="auto"/>
            </w:tcBorders>
          </w:tcPr>
          <w:p w14:paraId="64EF5BBE" w14:textId="77777777" w:rsidR="00167546" w:rsidRPr="00BC2295" w:rsidRDefault="00167546" w:rsidP="00E34EED">
            <w:pPr>
              <w:spacing w:before="120" w:after="120"/>
            </w:pPr>
          </w:p>
          <w:p w14:paraId="4D9F8348" w14:textId="77777777" w:rsidR="00167546" w:rsidRPr="00BC2295" w:rsidRDefault="00167546" w:rsidP="00E34EED">
            <w:pPr>
              <w:spacing w:before="120" w:after="120"/>
            </w:pPr>
          </w:p>
        </w:tc>
        <w:tc>
          <w:tcPr>
            <w:tcW w:w="2409" w:type="dxa"/>
            <w:tcBorders>
              <w:top w:val="single" w:sz="6" w:space="0" w:color="auto"/>
              <w:left w:val="single" w:sz="6" w:space="0" w:color="auto"/>
              <w:bottom w:val="double" w:sz="6" w:space="0" w:color="auto"/>
              <w:right w:val="single" w:sz="6" w:space="0" w:color="auto"/>
            </w:tcBorders>
          </w:tcPr>
          <w:p w14:paraId="7B7C3346" w14:textId="77777777" w:rsidR="00167546" w:rsidRPr="00BC2295" w:rsidRDefault="00167546" w:rsidP="00E34EED">
            <w:pPr>
              <w:spacing w:before="120" w:after="120"/>
            </w:pPr>
          </w:p>
        </w:tc>
        <w:tc>
          <w:tcPr>
            <w:tcW w:w="3545" w:type="dxa"/>
            <w:tcBorders>
              <w:top w:val="single" w:sz="6" w:space="0" w:color="auto"/>
              <w:left w:val="single" w:sz="6" w:space="0" w:color="auto"/>
              <w:bottom w:val="double" w:sz="6" w:space="0" w:color="auto"/>
            </w:tcBorders>
          </w:tcPr>
          <w:p w14:paraId="66C807A1" w14:textId="77777777" w:rsidR="00167546" w:rsidRPr="00BC2295" w:rsidRDefault="00167546" w:rsidP="00E34EED">
            <w:pPr>
              <w:spacing w:before="120" w:after="120"/>
            </w:pPr>
          </w:p>
        </w:tc>
      </w:tr>
    </w:tbl>
    <w:p w14:paraId="0E2D3592" w14:textId="77777777" w:rsidR="00167546" w:rsidRPr="00BC2295" w:rsidRDefault="00167546" w:rsidP="00167546">
      <w:pPr>
        <w:spacing w:before="120" w:after="120"/>
        <w:rPr>
          <w:b/>
          <w:bCs/>
        </w:rPr>
      </w:pPr>
    </w:p>
    <w:p w14:paraId="776CD4C3" w14:textId="77777777" w:rsidR="00167546" w:rsidRPr="00BC2295" w:rsidRDefault="00167546" w:rsidP="00167546">
      <w:pPr>
        <w:spacing w:before="120" w:after="120"/>
        <w:rPr>
          <w:rStyle w:val="StyleItalic"/>
          <w:i/>
          <w:iCs/>
        </w:rPr>
      </w:pPr>
      <w:r w:rsidRPr="00BC2295">
        <w:rPr>
          <w:b/>
          <w:bCs/>
        </w:rPr>
        <w:br w:type="page"/>
      </w:r>
      <w:r w:rsidRPr="00BC2295">
        <w:rPr>
          <w:rStyle w:val="StyleItalic"/>
          <w:i/>
          <w:iCs/>
        </w:rPr>
        <w:lastRenderedPageBreak/>
        <w:t>[The information requested is required in the format provided below and should be included by the Bidder in its bid]</w:t>
      </w:r>
    </w:p>
    <w:p w14:paraId="252B3BEC" w14:textId="77777777" w:rsidR="00167546" w:rsidRPr="00BC2295" w:rsidRDefault="00167546" w:rsidP="00167546">
      <w:pPr>
        <w:spacing w:before="120" w:after="120"/>
        <w:rPr>
          <w:b/>
          <w:bCs/>
          <w:smallCaps/>
        </w:rPr>
      </w:pPr>
      <w:r w:rsidRPr="00BC2295">
        <w:rPr>
          <w:b/>
          <w:bCs/>
        </w:rPr>
        <w:t>Format of Curriculum Vitae for Proposed Professional Staff</w:t>
      </w:r>
    </w:p>
    <w:p w14:paraId="06A6829D" w14:textId="77777777" w:rsidR="00167546" w:rsidRPr="00BC2295" w:rsidRDefault="00167546" w:rsidP="00167546">
      <w:pPr>
        <w:tabs>
          <w:tab w:val="left" w:pos="1985"/>
          <w:tab w:val="right" w:pos="8640"/>
        </w:tabs>
        <w:spacing w:before="120" w:after="120"/>
      </w:pPr>
      <w:r w:rsidRPr="00BC2295">
        <w:t xml:space="preserve">Proposed Position:  </w:t>
      </w:r>
      <w:r w:rsidRPr="00BC2295">
        <w:tab/>
      </w:r>
      <w:r w:rsidRPr="00BC2295">
        <w:rPr>
          <w:u w:val="single"/>
        </w:rPr>
        <w:tab/>
      </w:r>
    </w:p>
    <w:p w14:paraId="3CED6527" w14:textId="77777777" w:rsidR="00167546" w:rsidRPr="00BC2295" w:rsidRDefault="00167546" w:rsidP="00167546">
      <w:pPr>
        <w:tabs>
          <w:tab w:val="left" w:pos="1985"/>
          <w:tab w:val="right" w:pos="8640"/>
        </w:tabs>
        <w:spacing w:before="120" w:after="120"/>
      </w:pPr>
      <w:r w:rsidRPr="00BC2295">
        <w:t xml:space="preserve">Name of Bidder:  </w:t>
      </w:r>
      <w:r w:rsidRPr="00BC2295">
        <w:tab/>
      </w:r>
      <w:r w:rsidRPr="00BC2295">
        <w:rPr>
          <w:u w:val="single"/>
        </w:rPr>
        <w:tab/>
      </w:r>
    </w:p>
    <w:p w14:paraId="7A4E51C5" w14:textId="77777777" w:rsidR="00167546" w:rsidRPr="00BC2295" w:rsidRDefault="00167546" w:rsidP="00167546">
      <w:pPr>
        <w:tabs>
          <w:tab w:val="left" w:pos="1985"/>
          <w:tab w:val="right" w:pos="8640"/>
        </w:tabs>
        <w:spacing w:before="120" w:after="120"/>
      </w:pPr>
      <w:r w:rsidRPr="00BC2295">
        <w:t xml:space="preserve">Name of Staff:  </w:t>
      </w:r>
      <w:r w:rsidRPr="00BC2295">
        <w:tab/>
      </w:r>
      <w:r w:rsidRPr="00BC2295">
        <w:rPr>
          <w:u w:val="single"/>
        </w:rPr>
        <w:tab/>
      </w:r>
    </w:p>
    <w:p w14:paraId="29A3F325" w14:textId="77777777" w:rsidR="00167546" w:rsidRPr="00BC2295" w:rsidRDefault="00167546" w:rsidP="00167546">
      <w:pPr>
        <w:tabs>
          <w:tab w:val="left" w:pos="1985"/>
          <w:tab w:val="right" w:pos="8640"/>
        </w:tabs>
        <w:spacing w:before="120" w:after="120"/>
      </w:pPr>
      <w:r w:rsidRPr="00BC2295">
        <w:t xml:space="preserve">Profession:  </w:t>
      </w:r>
      <w:r w:rsidRPr="00BC2295">
        <w:tab/>
      </w:r>
      <w:r w:rsidRPr="00BC2295">
        <w:rPr>
          <w:u w:val="single"/>
        </w:rPr>
        <w:tab/>
      </w:r>
    </w:p>
    <w:p w14:paraId="11B3A098" w14:textId="77777777" w:rsidR="00167546" w:rsidRPr="00BC2295" w:rsidRDefault="00167546" w:rsidP="00167546">
      <w:pPr>
        <w:tabs>
          <w:tab w:val="left" w:pos="1985"/>
          <w:tab w:val="right" w:pos="8640"/>
        </w:tabs>
        <w:spacing w:before="120" w:after="120"/>
      </w:pPr>
      <w:r w:rsidRPr="00BC2295">
        <w:t xml:space="preserve">Date of Birth:  </w:t>
      </w:r>
      <w:r w:rsidRPr="00BC2295">
        <w:tab/>
      </w:r>
      <w:r w:rsidRPr="00BC2295">
        <w:rPr>
          <w:u w:val="single"/>
        </w:rPr>
        <w:tab/>
      </w:r>
    </w:p>
    <w:p w14:paraId="3324AC01" w14:textId="77777777" w:rsidR="00167546" w:rsidRPr="00BC2295" w:rsidRDefault="00167546" w:rsidP="00167546">
      <w:pPr>
        <w:tabs>
          <w:tab w:val="left" w:pos="1985"/>
          <w:tab w:val="right" w:pos="6480"/>
          <w:tab w:val="right" w:pos="8640"/>
        </w:tabs>
        <w:spacing w:before="120" w:after="120"/>
      </w:pPr>
      <w:r w:rsidRPr="00BC2295">
        <w:t xml:space="preserve">Years with Firm:  </w:t>
      </w:r>
      <w:r w:rsidRPr="00BC2295">
        <w:tab/>
      </w:r>
      <w:r w:rsidRPr="00BC2295">
        <w:rPr>
          <w:u w:val="single"/>
        </w:rPr>
        <w:tab/>
      </w:r>
      <w:r w:rsidRPr="00BC2295">
        <w:t xml:space="preserve">Nationality:  </w:t>
      </w:r>
      <w:r w:rsidRPr="00BC2295">
        <w:rPr>
          <w:u w:val="single"/>
        </w:rPr>
        <w:tab/>
      </w:r>
    </w:p>
    <w:p w14:paraId="20E77277" w14:textId="77777777" w:rsidR="00167546" w:rsidRPr="00BC2295" w:rsidRDefault="00167546" w:rsidP="00167546">
      <w:pPr>
        <w:tabs>
          <w:tab w:val="right" w:pos="8640"/>
        </w:tabs>
        <w:spacing w:before="120" w:after="120"/>
      </w:pPr>
      <w:r w:rsidRPr="00BC2295">
        <w:t xml:space="preserve">Membership in Professional Societies:  </w:t>
      </w:r>
      <w:r w:rsidRPr="00BC2295">
        <w:rPr>
          <w:u w:val="single"/>
        </w:rPr>
        <w:tab/>
      </w:r>
    </w:p>
    <w:p w14:paraId="6A1EF95F" w14:textId="77777777" w:rsidR="00167546" w:rsidRPr="00BC2295" w:rsidRDefault="00167546" w:rsidP="00167546">
      <w:pPr>
        <w:tabs>
          <w:tab w:val="right" w:pos="8640"/>
        </w:tabs>
        <w:spacing w:before="120" w:after="120"/>
      </w:pPr>
      <w:r w:rsidRPr="00BC2295">
        <w:rPr>
          <w:u w:val="single"/>
        </w:rPr>
        <w:tab/>
      </w:r>
    </w:p>
    <w:p w14:paraId="4151AFEA" w14:textId="77777777" w:rsidR="00167546" w:rsidRPr="00BC2295" w:rsidRDefault="00167546" w:rsidP="00167546">
      <w:pPr>
        <w:tabs>
          <w:tab w:val="right" w:pos="8640"/>
        </w:tabs>
        <w:spacing w:before="120" w:after="120"/>
      </w:pPr>
      <w:r w:rsidRPr="00BC2295">
        <w:t xml:space="preserve">Detailed Tasks Assigned:  </w:t>
      </w:r>
      <w:r w:rsidRPr="00BC2295">
        <w:rPr>
          <w:u w:val="single"/>
        </w:rPr>
        <w:tab/>
      </w:r>
    </w:p>
    <w:p w14:paraId="75D68E41" w14:textId="77777777" w:rsidR="00167546" w:rsidRPr="00BC2295" w:rsidRDefault="00167546" w:rsidP="00167546">
      <w:pPr>
        <w:tabs>
          <w:tab w:val="right" w:pos="8640"/>
        </w:tabs>
        <w:spacing w:before="120" w:after="120"/>
      </w:pPr>
      <w:r w:rsidRPr="00BC2295">
        <w:rPr>
          <w:u w:val="single"/>
        </w:rPr>
        <w:tab/>
      </w:r>
    </w:p>
    <w:p w14:paraId="431C432F" w14:textId="77777777" w:rsidR="00167546" w:rsidRPr="00BC2295" w:rsidRDefault="00167546" w:rsidP="00167546">
      <w:pPr>
        <w:outlineLvl w:val="0"/>
        <w:rPr>
          <w:rStyle w:val="PageNumber"/>
          <w:rFonts w:eastAsiaTheme="majorEastAsia"/>
          <w:b/>
          <w:bCs/>
        </w:rPr>
      </w:pPr>
      <w:r w:rsidRPr="00BC2295">
        <w:rPr>
          <w:rStyle w:val="PageNumber"/>
          <w:rFonts w:eastAsiaTheme="majorEastAsia"/>
          <w:b/>
          <w:bCs/>
        </w:rPr>
        <w:t xml:space="preserve">Key Qualifications: </w:t>
      </w:r>
      <w:r w:rsidRPr="00BC2295">
        <w:rPr>
          <w:rStyle w:val="PageNumber"/>
          <w:rFonts w:eastAsiaTheme="majorEastAsia"/>
          <w:b/>
          <w:bCs/>
          <w:i/>
          <w:iCs/>
        </w:rPr>
        <w:t>(Relevant to the Assignment)</w:t>
      </w:r>
    </w:p>
    <w:p w14:paraId="2E4A2762" w14:textId="77777777" w:rsidR="00167546" w:rsidRPr="00BC2295" w:rsidRDefault="00167546" w:rsidP="00167546">
      <w:pPr>
        <w:outlineLvl w:val="0"/>
        <w:rPr>
          <w:rStyle w:val="PageNumber"/>
          <w:rFonts w:eastAsiaTheme="majorEastAsia"/>
        </w:rPr>
      </w:pPr>
    </w:p>
    <w:p w14:paraId="6DD5B51D" w14:textId="77777777" w:rsidR="00167546" w:rsidRPr="00BC2295" w:rsidRDefault="00167546" w:rsidP="00167546">
      <w:pPr>
        <w:outlineLvl w:val="0"/>
        <w:rPr>
          <w:rStyle w:val="PageNumber"/>
          <w:rFonts w:eastAsiaTheme="majorEastAsia"/>
        </w:rPr>
      </w:pPr>
    </w:p>
    <w:p w14:paraId="3A92038F" w14:textId="77777777" w:rsidR="00167546" w:rsidRPr="00BC2295" w:rsidRDefault="00167546" w:rsidP="00167546">
      <w:pPr>
        <w:tabs>
          <w:tab w:val="right" w:pos="8640"/>
        </w:tabs>
      </w:pPr>
      <w:r w:rsidRPr="00BC2295">
        <w:rPr>
          <w:u w:val="single"/>
        </w:rPr>
        <w:tab/>
      </w:r>
    </w:p>
    <w:p w14:paraId="0E9F5FB1" w14:textId="77777777" w:rsidR="00167546" w:rsidRPr="00BC2295" w:rsidRDefault="00167546" w:rsidP="00167546">
      <w:pPr>
        <w:outlineLvl w:val="0"/>
        <w:rPr>
          <w:b/>
          <w:bCs/>
        </w:rPr>
      </w:pPr>
      <w:r w:rsidRPr="00BC2295">
        <w:rPr>
          <w:b/>
          <w:bCs/>
        </w:rPr>
        <w:t xml:space="preserve">Education: </w:t>
      </w:r>
      <w:r w:rsidRPr="00BC2295">
        <w:rPr>
          <w:b/>
          <w:bCs/>
          <w:i/>
          <w:iCs/>
        </w:rPr>
        <w:t>(&amp; Professional Qualifications)</w:t>
      </w:r>
    </w:p>
    <w:p w14:paraId="1326BB81" w14:textId="77777777" w:rsidR="00167546" w:rsidRPr="00BC2295" w:rsidRDefault="00167546" w:rsidP="00167546">
      <w:pPr>
        <w:outlineLvl w:val="0"/>
      </w:pPr>
    </w:p>
    <w:p w14:paraId="4FF4122A" w14:textId="77777777" w:rsidR="00167546" w:rsidRPr="00BC2295" w:rsidRDefault="00167546" w:rsidP="00167546">
      <w:pPr>
        <w:outlineLvl w:val="0"/>
      </w:pPr>
    </w:p>
    <w:p w14:paraId="6169A7FA" w14:textId="77777777" w:rsidR="00167546" w:rsidRPr="00BC2295" w:rsidRDefault="00167546" w:rsidP="00167546">
      <w:pPr>
        <w:tabs>
          <w:tab w:val="right" w:pos="8640"/>
        </w:tabs>
      </w:pPr>
      <w:r w:rsidRPr="00BC2295">
        <w:rPr>
          <w:u w:val="single"/>
        </w:rPr>
        <w:tab/>
      </w:r>
    </w:p>
    <w:p w14:paraId="2D5E100B" w14:textId="77777777" w:rsidR="00167546" w:rsidRPr="00BC2295" w:rsidRDefault="00167546" w:rsidP="00167546">
      <w:pPr>
        <w:outlineLvl w:val="0"/>
        <w:rPr>
          <w:b/>
          <w:bCs/>
        </w:rPr>
      </w:pPr>
      <w:r w:rsidRPr="00BC2295">
        <w:rPr>
          <w:b/>
          <w:bCs/>
        </w:rPr>
        <w:t>Employment Record:</w:t>
      </w:r>
    </w:p>
    <w:p w14:paraId="0C9A30E5" w14:textId="77777777" w:rsidR="00167546" w:rsidRPr="00BC2295" w:rsidRDefault="00167546" w:rsidP="00167546">
      <w:pPr>
        <w:outlineLvl w:val="0"/>
      </w:pPr>
    </w:p>
    <w:p w14:paraId="12526BD4" w14:textId="77777777" w:rsidR="00167546" w:rsidRPr="00BC2295" w:rsidRDefault="00167546" w:rsidP="00167546">
      <w:pPr>
        <w:outlineLvl w:val="0"/>
      </w:pPr>
    </w:p>
    <w:p w14:paraId="7EFF650D" w14:textId="77777777" w:rsidR="00167546" w:rsidRPr="00BC2295" w:rsidRDefault="00167546" w:rsidP="00167546">
      <w:pPr>
        <w:tabs>
          <w:tab w:val="right" w:pos="8640"/>
        </w:tabs>
      </w:pPr>
      <w:r w:rsidRPr="00BC2295">
        <w:rPr>
          <w:u w:val="single"/>
        </w:rPr>
        <w:tab/>
      </w:r>
    </w:p>
    <w:p w14:paraId="26D4970A" w14:textId="77777777" w:rsidR="00167546" w:rsidRPr="00BC2295" w:rsidRDefault="00167546" w:rsidP="00167546">
      <w:pPr>
        <w:outlineLvl w:val="0"/>
        <w:rPr>
          <w:b/>
          <w:bCs/>
        </w:rPr>
      </w:pPr>
      <w:r w:rsidRPr="00BC2295">
        <w:rPr>
          <w:b/>
          <w:bCs/>
        </w:rPr>
        <w:t>Languages:</w:t>
      </w:r>
    </w:p>
    <w:p w14:paraId="44B32317" w14:textId="77777777" w:rsidR="00167546" w:rsidRPr="00BC2295" w:rsidRDefault="00167546" w:rsidP="00167546">
      <w:pPr>
        <w:outlineLvl w:val="0"/>
      </w:pPr>
    </w:p>
    <w:p w14:paraId="2755F5A2" w14:textId="77777777" w:rsidR="00167546" w:rsidRPr="00BC2295" w:rsidRDefault="00167546" w:rsidP="00167546">
      <w:pPr>
        <w:outlineLvl w:val="0"/>
      </w:pPr>
    </w:p>
    <w:p w14:paraId="27BD1E3F" w14:textId="77777777" w:rsidR="00167546" w:rsidRPr="00BC2295" w:rsidRDefault="00167546" w:rsidP="00167546">
      <w:pPr>
        <w:tabs>
          <w:tab w:val="right" w:pos="8640"/>
        </w:tabs>
      </w:pPr>
      <w:r w:rsidRPr="00BC2295">
        <w:rPr>
          <w:u w:val="single"/>
        </w:rPr>
        <w:tab/>
      </w:r>
    </w:p>
    <w:p w14:paraId="1D3E1AED" w14:textId="77777777" w:rsidR="00167546" w:rsidRPr="00BC2295" w:rsidRDefault="00167546" w:rsidP="00167546">
      <w:pPr>
        <w:outlineLvl w:val="0"/>
        <w:rPr>
          <w:b/>
          <w:bCs/>
        </w:rPr>
      </w:pPr>
      <w:r w:rsidRPr="00BC2295">
        <w:rPr>
          <w:b/>
          <w:bCs/>
        </w:rPr>
        <w:t>Certification:</w:t>
      </w:r>
    </w:p>
    <w:p w14:paraId="729BA6E0" w14:textId="77777777" w:rsidR="00167546" w:rsidRPr="00BC2295" w:rsidRDefault="00167546" w:rsidP="00167546">
      <w:pPr>
        <w:tabs>
          <w:tab w:val="right" w:pos="8640"/>
        </w:tabs>
      </w:pPr>
      <w:r w:rsidRPr="00BC2295">
        <w:t>I, the undersigned, certify that to the best of my knowledge and belief, these data correctly describe me, my qualifications, and my experience.</w:t>
      </w:r>
    </w:p>
    <w:p w14:paraId="585DC2BB" w14:textId="77777777" w:rsidR="00167546" w:rsidRPr="00BC2295" w:rsidRDefault="00167546" w:rsidP="00167546">
      <w:pPr>
        <w:tabs>
          <w:tab w:val="right" w:pos="7290"/>
          <w:tab w:val="right" w:pos="8640"/>
        </w:tabs>
        <w:rPr>
          <w:u w:val="single"/>
        </w:rPr>
      </w:pPr>
    </w:p>
    <w:p w14:paraId="20045461" w14:textId="77777777" w:rsidR="00167546" w:rsidRPr="00BC2295" w:rsidRDefault="00167546" w:rsidP="00167546">
      <w:pPr>
        <w:tabs>
          <w:tab w:val="right" w:pos="7290"/>
          <w:tab w:val="right" w:pos="8640"/>
        </w:tabs>
      </w:pPr>
      <w:r w:rsidRPr="00BC2295">
        <w:t xml:space="preserve">___________________________________________Date:  </w:t>
      </w:r>
      <w:r w:rsidRPr="00BC2295">
        <w:rPr>
          <w:u w:val="single"/>
        </w:rPr>
        <w:tab/>
      </w:r>
    </w:p>
    <w:p w14:paraId="6125DBE9" w14:textId="77777777" w:rsidR="00167546" w:rsidRPr="00BC2295" w:rsidRDefault="00167546" w:rsidP="00167546">
      <w:pPr>
        <w:tabs>
          <w:tab w:val="left" w:pos="567"/>
          <w:tab w:val="left" w:pos="5812"/>
          <w:tab w:val="right" w:pos="8640"/>
        </w:tabs>
      </w:pPr>
      <w:r w:rsidRPr="00BC2295">
        <w:rPr>
          <w:i/>
          <w:iCs/>
        </w:rPr>
        <w:t>[Signature of staff member]</w:t>
      </w:r>
      <w:r w:rsidRPr="00BC2295">
        <w:tab/>
      </w:r>
      <w:r w:rsidRPr="00BC2295">
        <w:rPr>
          <w:i/>
          <w:iCs/>
        </w:rPr>
        <w:t>Day/Month/Year</w:t>
      </w:r>
    </w:p>
    <w:p w14:paraId="04726F36" w14:textId="77777777" w:rsidR="00167546" w:rsidRPr="00BC2295" w:rsidRDefault="00167546" w:rsidP="00167546">
      <w:pPr>
        <w:outlineLvl w:val="0"/>
      </w:pPr>
      <w:r w:rsidRPr="00BC2295">
        <w:t>Full name of staff member:______________________________________</w:t>
      </w:r>
    </w:p>
    <w:p w14:paraId="35211DDE" w14:textId="77777777" w:rsidR="00167546" w:rsidRPr="00BC2295" w:rsidRDefault="00167546" w:rsidP="00167546">
      <w:pPr>
        <w:outlineLvl w:val="0"/>
      </w:pPr>
    </w:p>
    <w:p w14:paraId="5283B0C7" w14:textId="77777777" w:rsidR="00167546" w:rsidRPr="00BC2295" w:rsidRDefault="00167546" w:rsidP="00167546">
      <w:pPr>
        <w:tabs>
          <w:tab w:val="right" w:pos="7290"/>
          <w:tab w:val="right" w:pos="8640"/>
        </w:tabs>
      </w:pPr>
      <w:r w:rsidRPr="00BC2295">
        <w:t xml:space="preserve">___________________________________________Date:  </w:t>
      </w:r>
      <w:r w:rsidRPr="00BC2295">
        <w:rPr>
          <w:u w:val="single"/>
        </w:rPr>
        <w:tab/>
      </w:r>
    </w:p>
    <w:p w14:paraId="2121A80C" w14:textId="77777777" w:rsidR="00167546" w:rsidRPr="00BC2295" w:rsidRDefault="00167546" w:rsidP="00167546">
      <w:pPr>
        <w:tabs>
          <w:tab w:val="left" w:pos="567"/>
          <w:tab w:val="left" w:pos="5812"/>
        </w:tabs>
      </w:pPr>
      <w:r w:rsidRPr="00BC2295">
        <w:rPr>
          <w:i/>
          <w:iCs/>
        </w:rPr>
        <w:t>[Authorised representative of the firm]</w:t>
      </w:r>
      <w:r w:rsidRPr="00BC2295">
        <w:tab/>
      </w:r>
      <w:r w:rsidRPr="00BC2295">
        <w:rPr>
          <w:i/>
          <w:iCs/>
        </w:rPr>
        <w:t>Day/Month/Year</w:t>
      </w:r>
    </w:p>
    <w:p w14:paraId="2338A176" w14:textId="77777777" w:rsidR="00167546" w:rsidRPr="00BC2295" w:rsidRDefault="00167546" w:rsidP="00167546">
      <w:pPr>
        <w:rPr>
          <w:rStyle w:val="StyleItalic"/>
          <w:i/>
          <w:iCs/>
        </w:rPr>
      </w:pPr>
      <w:r w:rsidRPr="00BC2295">
        <w:t>Full name of authorised representative: ___________________________</w:t>
      </w:r>
      <w:r w:rsidRPr="00BC2295">
        <w:rPr>
          <w:b/>
          <w:bCs/>
        </w:rPr>
        <w:br w:type="page"/>
      </w:r>
      <w:r w:rsidRPr="00BC2295">
        <w:rPr>
          <w:rStyle w:val="StyleItalic"/>
          <w:i/>
          <w:iCs/>
        </w:rPr>
        <w:lastRenderedPageBreak/>
        <w:t>[The information requested is required in the format provided below and should be included by the Bidder in its bid. Bidders may reproduce this format in landscape format if more practical but are responsible for its accurate reproduction.]</w:t>
      </w:r>
    </w:p>
    <w:p w14:paraId="4E97022F" w14:textId="77777777" w:rsidR="00167546" w:rsidRPr="00BC2295" w:rsidRDefault="00167546" w:rsidP="00167546">
      <w:pPr>
        <w:rPr>
          <w:rStyle w:val="StyleItalic"/>
          <w:i/>
          <w:iCs/>
        </w:rPr>
      </w:pPr>
    </w:p>
    <w:p w14:paraId="123BA882" w14:textId="77777777" w:rsidR="00167546" w:rsidRPr="00BC2295" w:rsidRDefault="00167546" w:rsidP="00167546">
      <w:pPr>
        <w:tabs>
          <w:tab w:val="left" w:pos="1134"/>
        </w:tabs>
        <w:rPr>
          <w:b/>
          <w:bCs/>
        </w:rPr>
      </w:pPr>
      <w:r w:rsidRPr="00BC2295">
        <w:rPr>
          <w:b/>
          <w:bCs/>
        </w:rPr>
        <w:t>Estimated Time Schedule for Professional Staff</w:t>
      </w:r>
    </w:p>
    <w:p w14:paraId="15BC3821" w14:textId="77777777" w:rsidR="00167546" w:rsidRPr="00BC2295" w:rsidRDefault="00167546" w:rsidP="00167546"/>
    <w:tbl>
      <w:tblPr>
        <w:tblW w:w="9640"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76"/>
        <w:gridCol w:w="1276"/>
        <w:gridCol w:w="1418"/>
        <w:gridCol w:w="358"/>
        <w:gridCol w:w="358"/>
        <w:gridCol w:w="358"/>
        <w:gridCol w:w="358"/>
        <w:gridCol w:w="358"/>
        <w:gridCol w:w="358"/>
        <w:gridCol w:w="358"/>
        <w:gridCol w:w="358"/>
        <w:gridCol w:w="358"/>
        <w:gridCol w:w="358"/>
        <w:gridCol w:w="358"/>
        <w:gridCol w:w="358"/>
        <w:gridCol w:w="1374"/>
      </w:tblGrid>
      <w:tr w:rsidR="00167546" w:rsidRPr="00BC2295" w14:paraId="76B5C0DD" w14:textId="77777777" w:rsidTr="00E34EED">
        <w:tc>
          <w:tcPr>
            <w:tcW w:w="1276" w:type="dxa"/>
            <w:tcBorders>
              <w:top w:val="double" w:sz="4" w:space="0" w:color="auto"/>
            </w:tcBorders>
          </w:tcPr>
          <w:p w14:paraId="70C2069A" w14:textId="77777777" w:rsidR="00167546" w:rsidRPr="00BC2295" w:rsidRDefault="00167546" w:rsidP="00E34EED">
            <w:pPr>
              <w:spacing w:before="120" w:after="120"/>
              <w:rPr>
                <w:b/>
                <w:bCs/>
              </w:rPr>
            </w:pPr>
          </w:p>
        </w:tc>
        <w:tc>
          <w:tcPr>
            <w:tcW w:w="1276" w:type="dxa"/>
            <w:tcBorders>
              <w:top w:val="double" w:sz="4" w:space="0" w:color="auto"/>
            </w:tcBorders>
          </w:tcPr>
          <w:p w14:paraId="5E84401F" w14:textId="77777777" w:rsidR="00167546" w:rsidRPr="00BC2295" w:rsidRDefault="00167546" w:rsidP="00E34EED">
            <w:pPr>
              <w:spacing w:before="120" w:after="120"/>
              <w:rPr>
                <w:b/>
                <w:bCs/>
              </w:rPr>
            </w:pPr>
          </w:p>
        </w:tc>
        <w:tc>
          <w:tcPr>
            <w:tcW w:w="1418" w:type="dxa"/>
            <w:tcBorders>
              <w:top w:val="double" w:sz="4" w:space="0" w:color="auto"/>
            </w:tcBorders>
          </w:tcPr>
          <w:p w14:paraId="129CE0F9" w14:textId="77777777" w:rsidR="00167546" w:rsidRPr="00BC2295" w:rsidRDefault="00167546" w:rsidP="00E34EED">
            <w:pPr>
              <w:spacing w:before="120" w:after="120"/>
              <w:rPr>
                <w:b/>
                <w:bCs/>
              </w:rPr>
            </w:pPr>
          </w:p>
        </w:tc>
        <w:tc>
          <w:tcPr>
            <w:tcW w:w="5670" w:type="dxa"/>
            <w:gridSpan w:val="13"/>
            <w:tcBorders>
              <w:top w:val="double" w:sz="4" w:space="0" w:color="auto"/>
            </w:tcBorders>
          </w:tcPr>
          <w:p w14:paraId="276F5FAA" w14:textId="77777777" w:rsidR="00167546" w:rsidRPr="00BC2295" w:rsidRDefault="00167546" w:rsidP="00E34EED">
            <w:pPr>
              <w:spacing w:before="120" w:after="120"/>
              <w:rPr>
                <w:b/>
                <w:bCs/>
              </w:rPr>
            </w:pPr>
            <w:r w:rsidRPr="00BC2295">
              <w:rPr>
                <w:b/>
                <w:bCs/>
              </w:rPr>
              <w:t>Months (in the Form of a Bar Chart)</w:t>
            </w:r>
          </w:p>
        </w:tc>
      </w:tr>
      <w:tr w:rsidR="00167546" w:rsidRPr="00BC2295" w14:paraId="71960A63" w14:textId="77777777" w:rsidTr="00E34EED">
        <w:tc>
          <w:tcPr>
            <w:tcW w:w="1276" w:type="dxa"/>
          </w:tcPr>
          <w:p w14:paraId="35B4E2C2" w14:textId="77777777" w:rsidR="00167546" w:rsidRPr="00BC2295" w:rsidRDefault="00167546" w:rsidP="00E34EED">
            <w:pPr>
              <w:spacing w:before="120" w:after="120"/>
              <w:rPr>
                <w:b/>
                <w:bCs/>
              </w:rPr>
            </w:pPr>
            <w:r w:rsidRPr="00BC2295">
              <w:rPr>
                <w:b/>
                <w:bCs/>
              </w:rPr>
              <w:t>Name</w:t>
            </w:r>
          </w:p>
        </w:tc>
        <w:tc>
          <w:tcPr>
            <w:tcW w:w="1276" w:type="dxa"/>
          </w:tcPr>
          <w:p w14:paraId="776C0BB5" w14:textId="77777777" w:rsidR="00167546" w:rsidRPr="00BC2295" w:rsidRDefault="00167546" w:rsidP="00E34EED">
            <w:pPr>
              <w:spacing w:before="120" w:after="120"/>
              <w:rPr>
                <w:b/>
                <w:bCs/>
              </w:rPr>
            </w:pPr>
            <w:r w:rsidRPr="00BC2295">
              <w:rPr>
                <w:b/>
                <w:bCs/>
              </w:rPr>
              <w:t>Position</w:t>
            </w:r>
          </w:p>
        </w:tc>
        <w:tc>
          <w:tcPr>
            <w:tcW w:w="1418" w:type="dxa"/>
          </w:tcPr>
          <w:p w14:paraId="070A19CA" w14:textId="77777777" w:rsidR="00167546" w:rsidRPr="00BC2295" w:rsidRDefault="00167546" w:rsidP="00E34EED">
            <w:pPr>
              <w:spacing w:before="120" w:after="120"/>
              <w:rPr>
                <w:b/>
                <w:bCs/>
              </w:rPr>
            </w:pPr>
            <w:r w:rsidRPr="00BC2295">
              <w:rPr>
                <w:b/>
                <w:bCs/>
              </w:rPr>
              <w:t>Reports Due/Activities</w:t>
            </w:r>
          </w:p>
        </w:tc>
        <w:tc>
          <w:tcPr>
            <w:tcW w:w="358" w:type="dxa"/>
          </w:tcPr>
          <w:p w14:paraId="298C17C0" w14:textId="77777777" w:rsidR="00167546" w:rsidRPr="00BC2295" w:rsidRDefault="00167546" w:rsidP="00E34EED">
            <w:pPr>
              <w:spacing w:before="120" w:after="120"/>
              <w:rPr>
                <w:b/>
                <w:bCs/>
              </w:rPr>
            </w:pPr>
            <w:r w:rsidRPr="00BC2295">
              <w:rPr>
                <w:b/>
                <w:bCs/>
              </w:rPr>
              <w:t>1</w:t>
            </w:r>
          </w:p>
        </w:tc>
        <w:tc>
          <w:tcPr>
            <w:tcW w:w="358" w:type="dxa"/>
          </w:tcPr>
          <w:p w14:paraId="7E77F185" w14:textId="77777777" w:rsidR="00167546" w:rsidRPr="00BC2295" w:rsidRDefault="00167546" w:rsidP="00E34EED">
            <w:pPr>
              <w:spacing w:before="120" w:after="120"/>
              <w:rPr>
                <w:b/>
                <w:bCs/>
              </w:rPr>
            </w:pPr>
            <w:r w:rsidRPr="00BC2295">
              <w:rPr>
                <w:b/>
                <w:bCs/>
              </w:rPr>
              <w:t>2</w:t>
            </w:r>
          </w:p>
        </w:tc>
        <w:tc>
          <w:tcPr>
            <w:tcW w:w="358" w:type="dxa"/>
          </w:tcPr>
          <w:p w14:paraId="5A79742D" w14:textId="77777777" w:rsidR="00167546" w:rsidRPr="00BC2295" w:rsidRDefault="00167546" w:rsidP="00E34EED">
            <w:pPr>
              <w:spacing w:before="120" w:after="120"/>
              <w:rPr>
                <w:b/>
                <w:bCs/>
              </w:rPr>
            </w:pPr>
            <w:r w:rsidRPr="00BC2295">
              <w:rPr>
                <w:b/>
                <w:bCs/>
              </w:rPr>
              <w:t>3</w:t>
            </w:r>
          </w:p>
        </w:tc>
        <w:tc>
          <w:tcPr>
            <w:tcW w:w="358" w:type="dxa"/>
          </w:tcPr>
          <w:p w14:paraId="006ABBBE" w14:textId="77777777" w:rsidR="00167546" w:rsidRPr="00BC2295" w:rsidRDefault="00167546" w:rsidP="00E34EED">
            <w:pPr>
              <w:spacing w:before="120" w:after="120"/>
              <w:rPr>
                <w:b/>
                <w:bCs/>
              </w:rPr>
            </w:pPr>
            <w:r w:rsidRPr="00BC2295">
              <w:rPr>
                <w:b/>
                <w:bCs/>
              </w:rPr>
              <w:t>4</w:t>
            </w:r>
          </w:p>
        </w:tc>
        <w:tc>
          <w:tcPr>
            <w:tcW w:w="358" w:type="dxa"/>
          </w:tcPr>
          <w:p w14:paraId="19B10FE3" w14:textId="77777777" w:rsidR="00167546" w:rsidRPr="00BC2295" w:rsidRDefault="00167546" w:rsidP="00E34EED">
            <w:pPr>
              <w:spacing w:before="120" w:after="120"/>
              <w:rPr>
                <w:b/>
                <w:bCs/>
              </w:rPr>
            </w:pPr>
            <w:r w:rsidRPr="00BC2295">
              <w:rPr>
                <w:b/>
                <w:bCs/>
              </w:rPr>
              <w:t>5</w:t>
            </w:r>
          </w:p>
        </w:tc>
        <w:tc>
          <w:tcPr>
            <w:tcW w:w="358" w:type="dxa"/>
          </w:tcPr>
          <w:p w14:paraId="38BB4338" w14:textId="77777777" w:rsidR="00167546" w:rsidRPr="00BC2295" w:rsidRDefault="00167546" w:rsidP="00E34EED">
            <w:pPr>
              <w:spacing w:before="120" w:after="120"/>
              <w:rPr>
                <w:b/>
                <w:bCs/>
              </w:rPr>
            </w:pPr>
            <w:r w:rsidRPr="00BC2295">
              <w:rPr>
                <w:b/>
                <w:bCs/>
              </w:rPr>
              <w:t>6</w:t>
            </w:r>
          </w:p>
        </w:tc>
        <w:tc>
          <w:tcPr>
            <w:tcW w:w="358" w:type="dxa"/>
          </w:tcPr>
          <w:p w14:paraId="030E92D4" w14:textId="77777777" w:rsidR="00167546" w:rsidRPr="00BC2295" w:rsidRDefault="00167546" w:rsidP="00E34EED">
            <w:pPr>
              <w:spacing w:before="120" w:after="120"/>
              <w:rPr>
                <w:b/>
                <w:bCs/>
              </w:rPr>
            </w:pPr>
            <w:r w:rsidRPr="00BC2295">
              <w:rPr>
                <w:b/>
                <w:bCs/>
              </w:rPr>
              <w:t>7</w:t>
            </w:r>
          </w:p>
        </w:tc>
        <w:tc>
          <w:tcPr>
            <w:tcW w:w="358" w:type="dxa"/>
          </w:tcPr>
          <w:p w14:paraId="612371C8" w14:textId="77777777" w:rsidR="00167546" w:rsidRPr="00BC2295" w:rsidRDefault="00167546" w:rsidP="00E34EED">
            <w:pPr>
              <w:spacing w:before="120" w:after="120"/>
              <w:rPr>
                <w:b/>
                <w:bCs/>
              </w:rPr>
            </w:pPr>
            <w:r w:rsidRPr="00BC2295">
              <w:rPr>
                <w:b/>
                <w:bCs/>
              </w:rPr>
              <w:t>8</w:t>
            </w:r>
          </w:p>
        </w:tc>
        <w:tc>
          <w:tcPr>
            <w:tcW w:w="358" w:type="dxa"/>
          </w:tcPr>
          <w:p w14:paraId="27D0EA4A" w14:textId="77777777" w:rsidR="00167546" w:rsidRPr="00BC2295" w:rsidRDefault="00167546" w:rsidP="00E34EED">
            <w:pPr>
              <w:spacing w:before="120" w:after="120"/>
              <w:rPr>
                <w:b/>
                <w:bCs/>
              </w:rPr>
            </w:pPr>
            <w:r w:rsidRPr="00BC2295">
              <w:rPr>
                <w:b/>
                <w:bCs/>
              </w:rPr>
              <w:t>9</w:t>
            </w:r>
          </w:p>
        </w:tc>
        <w:tc>
          <w:tcPr>
            <w:tcW w:w="358" w:type="dxa"/>
          </w:tcPr>
          <w:p w14:paraId="14B8E131" w14:textId="77777777" w:rsidR="00167546" w:rsidRPr="00BC2295" w:rsidRDefault="00167546" w:rsidP="00E34EED">
            <w:pPr>
              <w:spacing w:before="120" w:after="120"/>
              <w:rPr>
                <w:b/>
                <w:bCs/>
              </w:rPr>
            </w:pPr>
            <w:r w:rsidRPr="00BC2295">
              <w:rPr>
                <w:b/>
                <w:bCs/>
              </w:rPr>
              <w:t>10</w:t>
            </w:r>
          </w:p>
        </w:tc>
        <w:tc>
          <w:tcPr>
            <w:tcW w:w="358" w:type="dxa"/>
          </w:tcPr>
          <w:p w14:paraId="13A3D325" w14:textId="77777777" w:rsidR="00167546" w:rsidRPr="00BC2295" w:rsidRDefault="00167546" w:rsidP="00E34EED">
            <w:pPr>
              <w:spacing w:before="120" w:after="120"/>
              <w:rPr>
                <w:b/>
                <w:bCs/>
              </w:rPr>
            </w:pPr>
            <w:r w:rsidRPr="00BC2295">
              <w:rPr>
                <w:b/>
                <w:bCs/>
              </w:rPr>
              <w:t>11</w:t>
            </w:r>
          </w:p>
        </w:tc>
        <w:tc>
          <w:tcPr>
            <w:tcW w:w="358" w:type="dxa"/>
          </w:tcPr>
          <w:p w14:paraId="0EE7EAB7" w14:textId="77777777" w:rsidR="00167546" w:rsidRPr="00BC2295" w:rsidRDefault="00167546" w:rsidP="00E34EED">
            <w:pPr>
              <w:spacing w:before="120" w:after="120"/>
              <w:rPr>
                <w:b/>
                <w:bCs/>
              </w:rPr>
            </w:pPr>
            <w:r w:rsidRPr="00BC2295">
              <w:rPr>
                <w:b/>
                <w:bCs/>
              </w:rPr>
              <w:t>12</w:t>
            </w:r>
          </w:p>
        </w:tc>
        <w:tc>
          <w:tcPr>
            <w:tcW w:w="1374" w:type="dxa"/>
          </w:tcPr>
          <w:p w14:paraId="722431C3" w14:textId="77777777" w:rsidR="00167546" w:rsidRPr="00BC2295" w:rsidRDefault="00167546" w:rsidP="00E34EED">
            <w:pPr>
              <w:spacing w:before="120" w:after="120"/>
              <w:rPr>
                <w:b/>
                <w:bCs/>
              </w:rPr>
            </w:pPr>
            <w:r w:rsidRPr="00BC2295">
              <w:rPr>
                <w:b/>
                <w:bCs/>
              </w:rPr>
              <w:t>Number of Months</w:t>
            </w:r>
          </w:p>
        </w:tc>
      </w:tr>
      <w:tr w:rsidR="00167546" w:rsidRPr="00BC2295" w14:paraId="398EEC32" w14:textId="77777777" w:rsidTr="00E34EED">
        <w:tc>
          <w:tcPr>
            <w:tcW w:w="1276" w:type="dxa"/>
          </w:tcPr>
          <w:p w14:paraId="24195E3E" w14:textId="77777777" w:rsidR="00167546" w:rsidRPr="00BC2295" w:rsidRDefault="00167546" w:rsidP="00E34EED">
            <w:pPr>
              <w:spacing w:before="120" w:after="120"/>
            </w:pPr>
          </w:p>
        </w:tc>
        <w:tc>
          <w:tcPr>
            <w:tcW w:w="1276" w:type="dxa"/>
          </w:tcPr>
          <w:p w14:paraId="7C41481C" w14:textId="77777777" w:rsidR="00167546" w:rsidRPr="00BC2295" w:rsidRDefault="00167546" w:rsidP="00E34EED">
            <w:pPr>
              <w:spacing w:before="120" w:after="120"/>
            </w:pPr>
          </w:p>
        </w:tc>
        <w:tc>
          <w:tcPr>
            <w:tcW w:w="1418" w:type="dxa"/>
          </w:tcPr>
          <w:p w14:paraId="6F786756" w14:textId="77777777" w:rsidR="00167546" w:rsidRPr="00BC2295" w:rsidRDefault="00167546" w:rsidP="00E34EED">
            <w:pPr>
              <w:spacing w:before="120" w:after="120"/>
            </w:pPr>
          </w:p>
        </w:tc>
        <w:tc>
          <w:tcPr>
            <w:tcW w:w="358" w:type="dxa"/>
          </w:tcPr>
          <w:p w14:paraId="7921302C" w14:textId="77777777" w:rsidR="00167546" w:rsidRPr="00BC2295" w:rsidRDefault="00167546" w:rsidP="00E34EED">
            <w:pPr>
              <w:spacing w:before="120" w:after="120"/>
            </w:pPr>
          </w:p>
        </w:tc>
        <w:tc>
          <w:tcPr>
            <w:tcW w:w="358" w:type="dxa"/>
          </w:tcPr>
          <w:p w14:paraId="0941F16A" w14:textId="77777777" w:rsidR="00167546" w:rsidRPr="00BC2295" w:rsidRDefault="00167546" w:rsidP="00E34EED">
            <w:pPr>
              <w:spacing w:before="120" w:after="120"/>
            </w:pPr>
          </w:p>
        </w:tc>
        <w:tc>
          <w:tcPr>
            <w:tcW w:w="358" w:type="dxa"/>
          </w:tcPr>
          <w:p w14:paraId="41D71280" w14:textId="77777777" w:rsidR="00167546" w:rsidRPr="00BC2295" w:rsidRDefault="00167546" w:rsidP="00E34EED">
            <w:pPr>
              <w:spacing w:before="120" w:after="120"/>
            </w:pPr>
          </w:p>
        </w:tc>
        <w:tc>
          <w:tcPr>
            <w:tcW w:w="358" w:type="dxa"/>
          </w:tcPr>
          <w:p w14:paraId="72ED8BAB" w14:textId="77777777" w:rsidR="00167546" w:rsidRPr="00BC2295" w:rsidRDefault="00167546" w:rsidP="00E34EED">
            <w:pPr>
              <w:spacing w:before="120" w:after="120"/>
            </w:pPr>
          </w:p>
        </w:tc>
        <w:tc>
          <w:tcPr>
            <w:tcW w:w="358" w:type="dxa"/>
          </w:tcPr>
          <w:p w14:paraId="1E1410CA" w14:textId="77777777" w:rsidR="00167546" w:rsidRPr="00BC2295" w:rsidRDefault="00167546" w:rsidP="00E34EED">
            <w:pPr>
              <w:spacing w:before="120" w:after="120"/>
            </w:pPr>
          </w:p>
        </w:tc>
        <w:tc>
          <w:tcPr>
            <w:tcW w:w="358" w:type="dxa"/>
          </w:tcPr>
          <w:p w14:paraId="02D4DDFE" w14:textId="77777777" w:rsidR="00167546" w:rsidRPr="00BC2295" w:rsidRDefault="00167546" w:rsidP="00E34EED">
            <w:pPr>
              <w:spacing w:before="120" w:after="120"/>
            </w:pPr>
          </w:p>
        </w:tc>
        <w:tc>
          <w:tcPr>
            <w:tcW w:w="358" w:type="dxa"/>
          </w:tcPr>
          <w:p w14:paraId="3B550D20" w14:textId="77777777" w:rsidR="00167546" w:rsidRPr="00BC2295" w:rsidRDefault="00167546" w:rsidP="00E34EED">
            <w:pPr>
              <w:spacing w:before="120" w:after="120"/>
            </w:pPr>
          </w:p>
        </w:tc>
        <w:tc>
          <w:tcPr>
            <w:tcW w:w="358" w:type="dxa"/>
          </w:tcPr>
          <w:p w14:paraId="48E552C7" w14:textId="77777777" w:rsidR="00167546" w:rsidRPr="00BC2295" w:rsidRDefault="00167546" w:rsidP="00E34EED">
            <w:pPr>
              <w:spacing w:before="120" w:after="120"/>
            </w:pPr>
          </w:p>
        </w:tc>
        <w:tc>
          <w:tcPr>
            <w:tcW w:w="358" w:type="dxa"/>
          </w:tcPr>
          <w:p w14:paraId="20A57815" w14:textId="77777777" w:rsidR="00167546" w:rsidRPr="00BC2295" w:rsidRDefault="00167546" w:rsidP="00E34EED">
            <w:pPr>
              <w:spacing w:before="120" w:after="120"/>
            </w:pPr>
          </w:p>
        </w:tc>
        <w:tc>
          <w:tcPr>
            <w:tcW w:w="358" w:type="dxa"/>
          </w:tcPr>
          <w:p w14:paraId="06FC84AA" w14:textId="77777777" w:rsidR="00167546" w:rsidRPr="00BC2295" w:rsidRDefault="00167546" w:rsidP="00E34EED">
            <w:pPr>
              <w:spacing w:before="120" w:after="120"/>
            </w:pPr>
          </w:p>
        </w:tc>
        <w:tc>
          <w:tcPr>
            <w:tcW w:w="358" w:type="dxa"/>
          </w:tcPr>
          <w:p w14:paraId="207A28BB" w14:textId="77777777" w:rsidR="00167546" w:rsidRPr="00BC2295" w:rsidRDefault="00167546" w:rsidP="00E34EED">
            <w:pPr>
              <w:spacing w:before="120" w:after="120"/>
            </w:pPr>
          </w:p>
        </w:tc>
        <w:tc>
          <w:tcPr>
            <w:tcW w:w="358" w:type="dxa"/>
          </w:tcPr>
          <w:p w14:paraId="09793F8A" w14:textId="77777777" w:rsidR="00167546" w:rsidRPr="00BC2295" w:rsidRDefault="00167546" w:rsidP="00E34EED">
            <w:pPr>
              <w:spacing w:before="120" w:after="120"/>
            </w:pPr>
          </w:p>
        </w:tc>
        <w:tc>
          <w:tcPr>
            <w:tcW w:w="1374" w:type="dxa"/>
          </w:tcPr>
          <w:p w14:paraId="0B874E0E" w14:textId="77777777" w:rsidR="00167546" w:rsidRPr="00BC2295" w:rsidRDefault="00167546" w:rsidP="00E34EED">
            <w:pPr>
              <w:spacing w:before="120" w:after="120"/>
            </w:pPr>
          </w:p>
          <w:p w14:paraId="60CA160C" w14:textId="77777777" w:rsidR="00167546" w:rsidRPr="00BC2295" w:rsidRDefault="00167546" w:rsidP="00E34EED">
            <w:pPr>
              <w:spacing w:before="120" w:after="120"/>
            </w:pPr>
          </w:p>
          <w:p w14:paraId="43BCB595" w14:textId="77777777" w:rsidR="00167546" w:rsidRPr="00BC2295" w:rsidRDefault="00167546" w:rsidP="00E34EED">
            <w:pPr>
              <w:spacing w:before="120" w:after="120"/>
            </w:pPr>
            <w:r w:rsidRPr="00BC2295">
              <w:t>Subtotal (1)</w:t>
            </w:r>
          </w:p>
        </w:tc>
      </w:tr>
      <w:tr w:rsidR="00167546" w:rsidRPr="00BC2295" w14:paraId="752A38DC" w14:textId="77777777" w:rsidTr="00E34EED">
        <w:tc>
          <w:tcPr>
            <w:tcW w:w="1276" w:type="dxa"/>
          </w:tcPr>
          <w:p w14:paraId="3B08168D" w14:textId="77777777" w:rsidR="00167546" w:rsidRPr="00BC2295" w:rsidRDefault="00167546" w:rsidP="00E34EED">
            <w:pPr>
              <w:spacing w:before="120" w:after="120"/>
            </w:pPr>
          </w:p>
        </w:tc>
        <w:tc>
          <w:tcPr>
            <w:tcW w:w="1276" w:type="dxa"/>
          </w:tcPr>
          <w:p w14:paraId="4055F7A3" w14:textId="77777777" w:rsidR="00167546" w:rsidRPr="00BC2295" w:rsidRDefault="00167546" w:rsidP="00E34EED">
            <w:pPr>
              <w:spacing w:before="120" w:after="120"/>
            </w:pPr>
          </w:p>
        </w:tc>
        <w:tc>
          <w:tcPr>
            <w:tcW w:w="1418" w:type="dxa"/>
          </w:tcPr>
          <w:p w14:paraId="3D0A0EF1" w14:textId="77777777" w:rsidR="00167546" w:rsidRPr="00BC2295" w:rsidRDefault="00167546" w:rsidP="00E34EED">
            <w:pPr>
              <w:spacing w:before="120" w:after="120"/>
            </w:pPr>
          </w:p>
        </w:tc>
        <w:tc>
          <w:tcPr>
            <w:tcW w:w="358" w:type="dxa"/>
          </w:tcPr>
          <w:p w14:paraId="45EC0E84" w14:textId="77777777" w:rsidR="00167546" w:rsidRPr="00BC2295" w:rsidRDefault="00167546" w:rsidP="00E34EED">
            <w:pPr>
              <w:spacing w:before="120" w:after="120"/>
            </w:pPr>
          </w:p>
        </w:tc>
        <w:tc>
          <w:tcPr>
            <w:tcW w:w="358" w:type="dxa"/>
          </w:tcPr>
          <w:p w14:paraId="0BF5A510" w14:textId="77777777" w:rsidR="00167546" w:rsidRPr="00BC2295" w:rsidRDefault="00167546" w:rsidP="00E34EED">
            <w:pPr>
              <w:spacing w:before="120" w:after="120"/>
            </w:pPr>
          </w:p>
        </w:tc>
        <w:tc>
          <w:tcPr>
            <w:tcW w:w="358" w:type="dxa"/>
          </w:tcPr>
          <w:p w14:paraId="69CA18BF" w14:textId="77777777" w:rsidR="00167546" w:rsidRPr="00BC2295" w:rsidRDefault="00167546" w:rsidP="00E34EED">
            <w:pPr>
              <w:spacing w:before="120" w:after="120"/>
            </w:pPr>
          </w:p>
        </w:tc>
        <w:tc>
          <w:tcPr>
            <w:tcW w:w="358" w:type="dxa"/>
          </w:tcPr>
          <w:p w14:paraId="09245199" w14:textId="77777777" w:rsidR="00167546" w:rsidRPr="00BC2295" w:rsidRDefault="00167546" w:rsidP="00E34EED">
            <w:pPr>
              <w:spacing w:before="120" w:after="120"/>
            </w:pPr>
          </w:p>
        </w:tc>
        <w:tc>
          <w:tcPr>
            <w:tcW w:w="358" w:type="dxa"/>
          </w:tcPr>
          <w:p w14:paraId="515B17DF" w14:textId="77777777" w:rsidR="00167546" w:rsidRPr="00BC2295" w:rsidRDefault="00167546" w:rsidP="00E34EED">
            <w:pPr>
              <w:spacing w:before="120" w:after="120"/>
            </w:pPr>
          </w:p>
        </w:tc>
        <w:tc>
          <w:tcPr>
            <w:tcW w:w="358" w:type="dxa"/>
          </w:tcPr>
          <w:p w14:paraId="2EAFB62E" w14:textId="77777777" w:rsidR="00167546" w:rsidRPr="00BC2295" w:rsidRDefault="00167546" w:rsidP="00E34EED">
            <w:pPr>
              <w:spacing w:before="120" w:after="120"/>
            </w:pPr>
          </w:p>
        </w:tc>
        <w:tc>
          <w:tcPr>
            <w:tcW w:w="358" w:type="dxa"/>
          </w:tcPr>
          <w:p w14:paraId="25ECD954" w14:textId="77777777" w:rsidR="00167546" w:rsidRPr="00BC2295" w:rsidRDefault="00167546" w:rsidP="00E34EED">
            <w:pPr>
              <w:spacing w:before="120" w:after="120"/>
            </w:pPr>
          </w:p>
        </w:tc>
        <w:tc>
          <w:tcPr>
            <w:tcW w:w="358" w:type="dxa"/>
          </w:tcPr>
          <w:p w14:paraId="0A5A4476" w14:textId="77777777" w:rsidR="00167546" w:rsidRPr="00BC2295" w:rsidRDefault="00167546" w:rsidP="00E34EED">
            <w:pPr>
              <w:spacing w:before="120" w:after="120"/>
            </w:pPr>
          </w:p>
        </w:tc>
        <w:tc>
          <w:tcPr>
            <w:tcW w:w="358" w:type="dxa"/>
          </w:tcPr>
          <w:p w14:paraId="44010748" w14:textId="77777777" w:rsidR="00167546" w:rsidRPr="00BC2295" w:rsidRDefault="00167546" w:rsidP="00E34EED">
            <w:pPr>
              <w:spacing w:before="120" w:after="120"/>
            </w:pPr>
          </w:p>
        </w:tc>
        <w:tc>
          <w:tcPr>
            <w:tcW w:w="358" w:type="dxa"/>
          </w:tcPr>
          <w:p w14:paraId="768139A2" w14:textId="77777777" w:rsidR="00167546" w:rsidRPr="00BC2295" w:rsidRDefault="00167546" w:rsidP="00E34EED">
            <w:pPr>
              <w:spacing w:before="120" w:after="120"/>
            </w:pPr>
          </w:p>
        </w:tc>
        <w:tc>
          <w:tcPr>
            <w:tcW w:w="358" w:type="dxa"/>
          </w:tcPr>
          <w:p w14:paraId="568CEBF1" w14:textId="77777777" w:rsidR="00167546" w:rsidRPr="00BC2295" w:rsidRDefault="00167546" w:rsidP="00E34EED">
            <w:pPr>
              <w:spacing w:before="120" w:after="120"/>
            </w:pPr>
          </w:p>
        </w:tc>
        <w:tc>
          <w:tcPr>
            <w:tcW w:w="358" w:type="dxa"/>
          </w:tcPr>
          <w:p w14:paraId="7744728F" w14:textId="77777777" w:rsidR="00167546" w:rsidRPr="00BC2295" w:rsidRDefault="00167546" w:rsidP="00E34EED">
            <w:pPr>
              <w:spacing w:before="120" w:after="120"/>
            </w:pPr>
          </w:p>
        </w:tc>
        <w:tc>
          <w:tcPr>
            <w:tcW w:w="1374" w:type="dxa"/>
          </w:tcPr>
          <w:p w14:paraId="17EBDB60" w14:textId="77777777" w:rsidR="00167546" w:rsidRPr="00BC2295" w:rsidRDefault="00167546" w:rsidP="00E34EED">
            <w:pPr>
              <w:spacing w:before="120" w:after="120"/>
            </w:pPr>
          </w:p>
          <w:p w14:paraId="4E4BBC6E" w14:textId="77777777" w:rsidR="00167546" w:rsidRPr="00BC2295" w:rsidRDefault="00167546" w:rsidP="00E34EED">
            <w:pPr>
              <w:spacing w:before="120" w:after="120"/>
            </w:pPr>
          </w:p>
          <w:p w14:paraId="4A889789" w14:textId="77777777" w:rsidR="00167546" w:rsidRPr="00BC2295" w:rsidRDefault="00167546" w:rsidP="00E34EED">
            <w:pPr>
              <w:spacing w:before="120" w:after="120"/>
            </w:pPr>
            <w:r w:rsidRPr="00BC2295">
              <w:t>Subtotal (2)</w:t>
            </w:r>
          </w:p>
        </w:tc>
      </w:tr>
      <w:tr w:rsidR="00167546" w:rsidRPr="00BC2295" w14:paraId="35417BC6" w14:textId="77777777" w:rsidTr="00E34EED">
        <w:tc>
          <w:tcPr>
            <w:tcW w:w="1276" w:type="dxa"/>
          </w:tcPr>
          <w:p w14:paraId="6FD444CF" w14:textId="77777777" w:rsidR="00167546" w:rsidRPr="00BC2295" w:rsidRDefault="00167546" w:rsidP="00E34EED">
            <w:pPr>
              <w:spacing w:before="120" w:after="120"/>
            </w:pPr>
          </w:p>
        </w:tc>
        <w:tc>
          <w:tcPr>
            <w:tcW w:w="1276" w:type="dxa"/>
          </w:tcPr>
          <w:p w14:paraId="3D60A0D3" w14:textId="77777777" w:rsidR="00167546" w:rsidRPr="00BC2295" w:rsidRDefault="00167546" w:rsidP="00E34EED">
            <w:pPr>
              <w:spacing w:before="120" w:after="120"/>
            </w:pPr>
          </w:p>
        </w:tc>
        <w:tc>
          <w:tcPr>
            <w:tcW w:w="1418" w:type="dxa"/>
          </w:tcPr>
          <w:p w14:paraId="3F06A096" w14:textId="77777777" w:rsidR="00167546" w:rsidRPr="00BC2295" w:rsidRDefault="00167546" w:rsidP="00E34EED">
            <w:pPr>
              <w:spacing w:before="120" w:after="120"/>
            </w:pPr>
          </w:p>
        </w:tc>
        <w:tc>
          <w:tcPr>
            <w:tcW w:w="358" w:type="dxa"/>
          </w:tcPr>
          <w:p w14:paraId="7C4B5D7A" w14:textId="77777777" w:rsidR="00167546" w:rsidRPr="00BC2295" w:rsidRDefault="00167546" w:rsidP="00E34EED">
            <w:pPr>
              <w:spacing w:before="120" w:after="120"/>
            </w:pPr>
          </w:p>
        </w:tc>
        <w:tc>
          <w:tcPr>
            <w:tcW w:w="358" w:type="dxa"/>
          </w:tcPr>
          <w:p w14:paraId="724DF9FE" w14:textId="77777777" w:rsidR="00167546" w:rsidRPr="00BC2295" w:rsidRDefault="00167546" w:rsidP="00E34EED">
            <w:pPr>
              <w:spacing w:before="120" w:after="120"/>
            </w:pPr>
          </w:p>
        </w:tc>
        <w:tc>
          <w:tcPr>
            <w:tcW w:w="358" w:type="dxa"/>
          </w:tcPr>
          <w:p w14:paraId="347C7C09" w14:textId="77777777" w:rsidR="00167546" w:rsidRPr="00BC2295" w:rsidRDefault="00167546" w:rsidP="00E34EED">
            <w:pPr>
              <w:spacing w:before="120" w:after="120"/>
            </w:pPr>
          </w:p>
        </w:tc>
        <w:tc>
          <w:tcPr>
            <w:tcW w:w="358" w:type="dxa"/>
          </w:tcPr>
          <w:p w14:paraId="26AF3B5D" w14:textId="77777777" w:rsidR="00167546" w:rsidRPr="00BC2295" w:rsidRDefault="00167546" w:rsidP="00E34EED">
            <w:pPr>
              <w:spacing w:before="120" w:after="120"/>
            </w:pPr>
          </w:p>
        </w:tc>
        <w:tc>
          <w:tcPr>
            <w:tcW w:w="358" w:type="dxa"/>
          </w:tcPr>
          <w:p w14:paraId="2B852D50" w14:textId="77777777" w:rsidR="00167546" w:rsidRPr="00BC2295" w:rsidRDefault="00167546" w:rsidP="00E34EED">
            <w:pPr>
              <w:spacing w:before="120" w:after="120"/>
            </w:pPr>
          </w:p>
        </w:tc>
        <w:tc>
          <w:tcPr>
            <w:tcW w:w="358" w:type="dxa"/>
          </w:tcPr>
          <w:p w14:paraId="2F281754" w14:textId="77777777" w:rsidR="00167546" w:rsidRPr="00BC2295" w:rsidRDefault="00167546" w:rsidP="00E34EED">
            <w:pPr>
              <w:spacing w:before="120" w:after="120"/>
            </w:pPr>
          </w:p>
        </w:tc>
        <w:tc>
          <w:tcPr>
            <w:tcW w:w="358" w:type="dxa"/>
          </w:tcPr>
          <w:p w14:paraId="3013AD03" w14:textId="77777777" w:rsidR="00167546" w:rsidRPr="00BC2295" w:rsidRDefault="00167546" w:rsidP="00E34EED">
            <w:pPr>
              <w:spacing w:before="120" w:after="120"/>
            </w:pPr>
          </w:p>
        </w:tc>
        <w:tc>
          <w:tcPr>
            <w:tcW w:w="358" w:type="dxa"/>
          </w:tcPr>
          <w:p w14:paraId="7DE1081B" w14:textId="77777777" w:rsidR="00167546" w:rsidRPr="00BC2295" w:rsidRDefault="00167546" w:rsidP="00E34EED">
            <w:pPr>
              <w:spacing w:before="120" w:after="120"/>
            </w:pPr>
          </w:p>
        </w:tc>
        <w:tc>
          <w:tcPr>
            <w:tcW w:w="358" w:type="dxa"/>
          </w:tcPr>
          <w:p w14:paraId="3D00E09B" w14:textId="77777777" w:rsidR="00167546" w:rsidRPr="00BC2295" w:rsidRDefault="00167546" w:rsidP="00E34EED">
            <w:pPr>
              <w:spacing w:before="120" w:after="120"/>
            </w:pPr>
          </w:p>
        </w:tc>
        <w:tc>
          <w:tcPr>
            <w:tcW w:w="358" w:type="dxa"/>
          </w:tcPr>
          <w:p w14:paraId="65B56A41" w14:textId="77777777" w:rsidR="00167546" w:rsidRPr="00BC2295" w:rsidRDefault="00167546" w:rsidP="00E34EED">
            <w:pPr>
              <w:spacing w:before="120" w:after="120"/>
            </w:pPr>
          </w:p>
        </w:tc>
        <w:tc>
          <w:tcPr>
            <w:tcW w:w="358" w:type="dxa"/>
          </w:tcPr>
          <w:p w14:paraId="7BBA388B" w14:textId="77777777" w:rsidR="00167546" w:rsidRPr="00BC2295" w:rsidRDefault="00167546" w:rsidP="00E34EED">
            <w:pPr>
              <w:spacing w:before="120" w:after="120"/>
            </w:pPr>
          </w:p>
        </w:tc>
        <w:tc>
          <w:tcPr>
            <w:tcW w:w="358" w:type="dxa"/>
          </w:tcPr>
          <w:p w14:paraId="32183325" w14:textId="77777777" w:rsidR="00167546" w:rsidRPr="00BC2295" w:rsidRDefault="00167546" w:rsidP="00E34EED">
            <w:pPr>
              <w:spacing w:before="120" w:after="120"/>
            </w:pPr>
          </w:p>
        </w:tc>
        <w:tc>
          <w:tcPr>
            <w:tcW w:w="1374" w:type="dxa"/>
          </w:tcPr>
          <w:p w14:paraId="656ED5A6" w14:textId="77777777" w:rsidR="00167546" w:rsidRPr="00BC2295" w:rsidRDefault="00167546" w:rsidP="00E34EED">
            <w:pPr>
              <w:spacing w:before="120" w:after="120"/>
            </w:pPr>
          </w:p>
          <w:p w14:paraId="68073EE2" w14:textId="77777777" w:rsidR="00167546" w:rsidRPr="00BC2295" w:rsidRDefault="00167546" w:rsidP="00E34EED">
            <w:pPr>
              <w:spacing w:before="120" w:after="120"/>
            </w:pPr>
          </w:p>
          <w:p w14:paraId="79044E6C" w14:textId="77777777" w:rsidR="00167546" w:rsidRPr="00BC2295" w:rsidRDefault="00167546" w:rsidP="00E34EED">
            <w:pPr>
              <w:spacing w:before="120" w:after="120"/>
            </w:pPr>
            <w:r w:rsidRPr="00BC2295">
              <w:t>Subtotal (3)</w:t>
            </w:r>
          </w:p>
        </w:tc>
      </w:tr>
      <w:tr w:rsidR="00167546" w:rsidRPr="00BC2295" w14:paraId="049022B8" w14:textId="77777777" w:rsidTr="00E34EED">
        <w:tc>
          <w:tcPr>
            <w:tcW w:w="1276" w:type="dxa"/>
          </w:tcPr>
          <w:p w14:paraId="2C361C32" w14:textId="77777777" w:rsidR="00167546" w:rsidRPr="00BC2295" w:rsidRDefault="00167546" w:rsidP="00E34EED">
            <w:pPr>
              <w:spacing w:before="120" w:after="120"/>
            </w:pPr>
          </w:p>
        </w:tc>
        <w:tc>
          <w:tcPr>
            <w:tcW w:w="1276" w:type="dxa"/>
          </w:tcPr>
          <w:p w14:paraId="32E465A9" w14:textId="77777777" w:rsidR="00167546" w:rsidRPr="00BC2295" w:rsidRDefault="00167546" w:rsidP="00E34EED">
            <w:pPr>
              <w:spacing w:before="120" w:after="120"/>
            </w:pPr>
          </w:p>
        </w:tc>
        <w:tc>
          <w:tcPr>
            <w:tcW w:w="1418" w:type="dxa"/>
          </w:tcPr>
          <w:p w14:paraId="7F1CC069" w14:textId="77777777" w:rsidR="00167546" w:rsidRPr="00BC2295" w:rsidRDefault="00167546" w:rsidP="00E34EED">
            <w:pPr>
              <w:spacing w:before="120" w:after="120"/>
            </w:pPr>
          </w:p>
        </w:tc>
        <w:tc>
          <w:tcPr>
            <w:tcW w:w="358" w:type="dxa"/>
          </w:tcPr>
          <w:p w14:paraId="0D0E68F2" w14:textId="77777777" w:rsidR="00167546" w:rsidRPr="00BC2295" w:rsidRDefault="00167546" w:rsidP="00E34EED">
            <w:pPr>
              <w:spacing w:before="120" w:after="120"/>
            </w:pPr>
          </w:p>
        </w:tc>
        <w:tc>
          <w:tcPr>
            <w:tcW w:w="358" w:type="dxa"/>
          </w:tcPr>
          <w:p w14:paraId="7CDCB57F" w14:textId="77777777" w:rsidR="00167546" w:rsidRPr="00BC2295" w:rsidRDefault="00167546" w:rsidP="00E34EED">
            <w:pPr>
              <w:spacing w:before="120" w:after="120"/>
            </w:pPr>
          </w:p>
        </w:tc>
        <w:tc>
          <w:tcPr>
            <w:tcW w:w="358" w:type="dxa"/>
          </w:tcPr>
          <w:p w14:paraId="3A2BC212" w14:textId="77777777" w:rsidR="00167546" w:rsidRPr="00BC2295" w:rsidRDefault="00167546" w:rsidP="00E34EED">
            <w:pPr>
              <w:spacing w:before="120" w:after="120"/>
            </w:pPr>
          </w:p>
        </w:tc>
        <w:tc>
          <w:tcPr>
            <w:tcW w:w="358" w:type="dxa"/>
          </w:tcPr>
          <w:p w14:paraId="3BC10CF9" w14:textId="77777777" w:rsidR="00167546" w:rsidRPr="00BC2295" w:rsidRDefault="00167546" w:rsidP="00E34EED">
            <w:pPr>
              <w:spacing w:before="120" w:after="120"/>
            </w:pPr>
          </w:p>
        </w:tc>
        <w:tc>
          <w:tcPr>
            <w:tcW w:w="358" w:type="dxa"/>
          </w:tcPr>
          <w:p w14:paraId="781B7D87" w14:textId="77777777" w:rsidR="00167546" w:rsidRPr="00BC2295" w:rsidRDefault="00167546" w:rsidP="00E34EED">
            <w:pPr>
              <w:spacing w:before="120" w:after="120"/>
            </w:pPr>
          </w:p>
        </w:tc>
        <w:tc>
          <w:tcPr>
            <w:tcW w:w="358" w:type="dxa"/>
          </w:tcPr>
          <w:p w14:paraId="51AB9269" w14:textId="77777777" w:rsidR="00167546" w:rsidRPr="00BC2295" w:rsidRDefault="00167546" w:rsidP="00E34EED">
            <w:pPr>
              <w:spacing w:before="120" w:after="120"/>
            </w:pPr>
          </w:p>
        </w:tc>
        <w:tc>
          <w:tcPr>
            <w:tcW w:w="358" w:type="dxa"/>
          </w:tcPr>
          <w:p w14:paraId="3E1CB56A" w14:textId="77777777" w:rsidR="00167546" w:rsidRPr="00BC2295" w:rsidRDefault="00167546" w:rsidP="00E34EED">
            <w:pPr>
              <w:spacing w:before="120" w:after="120"/>
            </w:pPr>
          </w:p>
        </w:tc>
        <w:tc>
          <w:tcPr>
            <w:tcW w:w="358" w:type="dxa"/>
          </w:tcPr>
          <w:p w14:paraId="6E68733B" w14:textId="77777777" w:rsidR="00167546" w:rsidRPr="00BC2295" w:rsidRDefault="00167546" w:rsidP="00E34EED">
            <w:pPr>
              <w:spacing w:before="120" w:after="120"/>
            </w:pPr>
          </w:p>
        </w:tc>
        <w:tc>
          <w:tcPr>
            <w:tcW w:w="358" w:type="dxa"/>
          </w:tcPr>
          <w:p w14:paraId="38198277" w14:textId="77777777" w:rsidR="00167546" w:rsidRPr="00BC2295" w:rsidRDefault="00167546" w:rsidP="00E34EED">
            <w:pPr>
              <w:spacing w:before="120" w:after="120"/>
            </w:pPr>
          </w:p>
        </w:tc>
        <w:tc>
          <w:tcPr>
            <w:tcW w:w="358" w:type="dxa"/>
          </w:tcPr>
          <w:p w14:paraId="45AED597" w14:textId="77777777" w:rsidR="00167546" w:rsidRPr="00BC2295" w:rsidRDefault="00167546" w:rsidP="00E34EED">
            <w:pPr>
              <w:spacing w:before="120" w:after="120"/>
            </w:pPr>
          </w:p>
        </w:tc>
        <w:tc>
          <w:tcPr>
            <w:tcW w:w="358" w:type="dxa"/>
          </w:tcPr>
          <w:p w14:paraId="5F44CAD6" w14:textId="77777777" w:rsidR="00167546" w:rsidRPr="00BC2295" w:rsidRDefault="00167546" w:rsidP="00E34EED">
            <w:pPr>
              <w:spacing w:before="120" w:after="120"/>
            </w:pPr>
          </w:p>
        </w:tc>
        <w:tc>
          <w:tcPr>
            <w:tcW w:w="358" w:type="dxa"/>
          </w:tcPr>
          <w:p w14:paraId="6D264A6F" w14:textId="77777777" w:rsidR="00167546" w:rsidRPr="00BC2295" w:rsidRDefault="00167546" w:rsidP="00E34EED">
            <w:pPr>
              <w:spacing w:before="120" w:after="120"/>
            </w:pPr>
          </w:p>
        </w:tc>
        <w:tc>
          <w:tcPr>
            <w:tcW w:w="1374" w:type="dxa"/>
          </w:tcPr>
          <w:p w14:paraId="7102643B" w14:textId="77777777" w:rsidR="00167546" w:rsidRPr="00BC2295" w:rsidRDefault="00167546" w:rsidP="00E34EED">
            <w:pPr>
              <w:spacing w:before="120" w:after="120"/>
            </w:pPr>
          </w:p>
          <w:p w14:paraId="03CC1875" w14:textId="77777777" w:rsidR="00167546" w:rsidRPr="00BC2295" w:rsidRDefault="00167546" w:rsidP="00E34EED">
            <w:pPr>
              <w:spacing w:before="120" w:after="120"/>
            </w:pPr>
          </w:p>
          <w:p w14:paraId="47D2FF12" w14:textId="77777777" w:rsidR="00167546" w:rsidRPr="00BC2295" w:rsidRDefault="00167546" w:rsidP="00E34EED">
            <w:pPr>
              <w:spacing w:before="120" w:after="120"/>
            </w:pPr>
            <w:r w:rsidRPr="00BC2295">
              <w:t>Subtotal (4)</w:t>
            </w:r>
          </w:p>
        </w:tc>
      </w:tr>
      <w:tr w:rsidR="00167546" w:rsidRPr="00BC2295" w14:paraId="7C41CEAA" w14:textId="77777777" w:rsidTr="00E34EED">
        <w:tc>
          <w:tcPr>
            <w:tcW w:w="1276" w:type="dxa"/>
            <w:tcBorders>
              <w:bottom w:val="double" w:sz="4" w:space="0" w:color="auto"/>
            </w:tcBorders>
          </w:tcPr>
          <w:p w14:paraId="2890A3C5" w14:textId="77777777" w:rsidR="00167546" w:rsidRPr="00BC2295" w:rsidRDefault="00167546" w:rsidP="00E34EED">
            <w:pPr>
              <w:spacing w:before="120" w:after="120"/>
            </w:pPr>
          </w:p>
        </w:tc>
        <w:tc>
          <w:tcPr>
            <w:tcW w:w="1276" w:type="dxa"/>
            <w:tcBorders>
              <w:bottom w:val="double" w:sz="4" w:space="0" w:color="auto"/>
            </w:tcBorders>
          </w:tcPr>
          <w:p w14:paraId="4FE77583" w14:textId="77777777" w:rsidR="00167546" w:rsidRPr="00BC2295" w:rsidRDefault="00167546" w:rsidP="00E34EED">
            <w:pPr>
              <w:spacing w:before="120" w:after="120"/>
            </w:pPr>
          </w:p>
        </w:tc>
        <w:tc>
          <w:tcPr>
            <w:tcW w:w="1418" w:type="dxa"/>
            <w:tcBorders>
              <w:bottom w:val="double" w:sz="4" w:space="0" w:color="auto"/>
            </w:tcBorders>
          </w:tcPr>
          <w:p w14:paraId="7D93FE39" w14:textId="77777777" w:rsidR="00167546" w:rsidRPr="00BC2295" w:rsidRDefault="00167546" w:rsidP="00E34EED">
            <w:pPr>
              <w:spacing w:before="120" w:after="120"/>
            </w:pPr>
          </w:p>
        </w:tc>
        <w:tc>
          <w:tcPr>
            <w:tcW w:w="358" w:type="dxa"/>
            <w:tcBorders>
              <w:bottom w:val="double" w:sz="4" w:space="0" w:color="auto"/>
            </w:tcBorders>
          </w:tcPr>
          <w:p w14:paraId="318CD688" w14:textId="77777777" w:rsidR="00167546" w:rsidRPr="00BC2295" w:rsidRDefault="00167546" w:rsidP="00E34EED">
            <w:pPr>
              <w:spacing w:before="120" w:after="120"/>
            </w:pPr>
          </w:p>
        </w:tc>
        <w:tc>
          <w:tcPr>
            <w:tcW w:w="358" w:type="dxa"/>
            <w:tcBorders>
              <w:bottom w:val="double" w:sz="4" w:space="0" w:color="auto"/>
            </w:tcBorders>
          </w:tcPr>
          <w:p w14:paraId="030EE2C5" w14:textId="77777777" w:rsidR="00167546" w:rsidRPr="00BC2295" w:rsidRDefault="00167546" w:rsidP="00E34EED">
            <w:pPr>
              <w:spacing w:before="120" w:after="120"/>
            </w:pPr>
          </w:p>
        </w:tc>
        <w:tc>
          <w:tcPr>
            <w:tcW w:w="358" w:type="dxa"/>
            <w:tcBorders>
              <w:bottom w:val="double" w:sz="4" w:space="0" w:color="auto"/>
            </w:tcBorders>
          </w:tcPr>
          <w:p w14:paraId="6D1E5E5B" w14:textId="77777777" w:rsidR="00167546" w:rsidRPr="00BC2295" w:rsidRDefault="00167546" w:rsidP="00E34EED">
            <w:pPr>
              <w:spacing w:before="120" w:after="120"/>
            </w:pPr>
          </w:p>
        </w:tc>
        <w:tc>
          <w:tcPr>
            <w:tcW w:w="358" w:type="dxa"/>
            <w:tcBorders>
              <w:bottom w:val="double" w:sz="4" w:space="0" w:color="auto"/>
            </w:tcBorders>
          </w:tcPr>
          <w:p w14:paraId="4116AB24" w14:textId="77777777" w:rsidR="00167546" w:rsidRPr="00BC2295" w:rsidRDefault="00167546" w:rsidP="00E34EED">
            <w:pPr>
              <w:spacing w:before="120" w:after="120"/>
            </w:pPr>
          </w:p>
        </w:tc>
        <w:tc>
          <w:tcPr>
            <w:tcW w:w="358" w:type="dxa"/>
            <w:tcBorders>
              <w:bottom w:val="double" w:sz="4" w:space="0" w:color="auto"/>
            </w:tcBorders>
          </w:tcPr>
          <w:p w14:paraId="1DB06C02" w14:textId="77777777" w:rsidR="00167546" w:rsidRPr="00BC2295" w:rsidRDefault="00167546" w:rsidP="00E34EED">
            <w:pPr>
              <w:spacing w:before="120" w:after="120"/>
            </w:pPr>
          </w:p>
        </w:tc>
        <w:tc>
          <w:tcPr>
            <w:tcW w:w="358" w:type="dxa"/>
            <w:tcBorders>
              <w:bottom w:val="double" w:sz="4" w:space="0" w:color="auto"/>
            </w:tcBorders>
          </w:tcPr>
          <w:p w14:paraId="142C39BC" w14:textId="77777777" w:rsidR="00167546" w:rsidRPr="00BC2295" w:rsidRDefault="00167546" w:rsidP="00E34EED">
            <w:pPr>
              <w:spacing w:before="120" w:after="120"/>
            </w:pPr>
          </w:p>
        </w:tc>
        <w:tc>
          <w:tcPr>
            <w:tcW w:w="358" w:type="dxa"/>
            <w:tcBorders>
              <w:bottom w:val="double" w:sz="4" w:space="0" w:color="auto"/>
            </w:tcBorders>
          </w:tcPr>
          <w:p w14:paraId="7FAF8CD4" w14:textId="77777777" w:rsidR="00167546" w:rsidRPr="00BC2295" w:rsidRDefault="00167546" w:rsidP="00E34EED">
            <w:pPr>
              <w:spacing w:before="120" w:after="120"/>
            </w:pPr>
          </w:p>
        </w:tc>
        <w:tc>
          <w:tcPr>
            <w:tcW w:w="358" w:type="dxa"/>
            <w:tcBorders>
              <w:bottom w:val="double" w:sz="4" w:space="0" w:color="auto"/>
            </w:tcBorders>
          </w:tcPr>
          <w:p w14:paraId="0CBA8F50" w14:textId="77777777" w:rsidR="00167546" w:rsidRPr="00BC2295" w:rsidRDefault="00167546" w:rsidP="00E34EED">
            <w:pPr>
              <w:spacing w:before="120" w:after="120"/>
            </w:pPr>
          </w:p>
        </w:tc>
        <w:tc>
          <w:tcPr>
            <w:tcW w:w="358" w:type="dxa"/>
            <w:tcBorders>
              <w:bottom w:val="double" w:sz="4" w:space="0" w:color="auto"/>
            </w:tcBorders>
          </w:tcPr>
          <w:p w14:paraId="6C18B1EC" w14:textId="77777777" w:rsidR="00167546" w:rsidRPr="00BC2295" w:rsidRDefault="00167546" w:rsidP="00E34EED">
            <w:pPr>
              <w:spacing w:before="120" w:after="120"/>
            </w:pPr>
          </w:p>
        </w:tc>
        <w:tc>
          <w:tcPr>
            <w:tcW w:w="358" w:type="dxa"/>
            <w:tcBorders>
              <w:bottom w:val="double" w:sz="4" w:space="0" w:color="auto"/>
            </w:tcBorders>
          </w:tcPr>
          <w:p w14:paraId="0A6E9DFA" w14:textId="77777777" w:rsidR="00167546" w:rsidRPr="00BC2295" w:rsidRDefault="00167546" w:rsidP="00E34EED">
            <w:pPr>
              <w:spacing w:before="120" w:after="120"/>
            </w:pPr>
          </w:p>
        </w:tc>
        <w:tc>
          <w:tcPr>
            <w:tcW w:w="358" w:type="dxa"/>
            <w:tcBorders>
              <w:bottom w:val="double" w:sz="4" w:space="0" w:color="auto"/>
            </w:tcBorders>
          </w:tcPr>
          <w:p w14:paraId="50AF4162" w14:textId="77777777" w:rsidR="00167546" w:rsidRPr="00BC2295" w:rsidRDefault="00167546" w:rsidP="00E34EED">
            <w:pPr>
              <w:spacing w:before="120" w:after="120"/>
            </w:pPr>
          </w:p>
        </w:tc>
        <w:tc>
          <w:tcPr>
            <w:tcW w:w="358" w:type="dxa"/>
            <w:tcBorders>
              <w:bottom w:val="double" w:sz="4" w:space="0" w:color="auto"/>
            </w:tcBorders>
          </w:tcPr>
          <w:p w14:paraId="6E6C23F7" w14:textId="77777777" w:rsidR="00167546" w:rsidRPr="00BC2295" w:rsidRDefault="00167546" w:rsidP="00E34EED">
            <w:pPr>
              <w:spacing w:before="120" w:after="120"/>
            </w:pPr>
          </w:p>
        </w:tc>
        <w:tc>
          <w:tcPr>
            <w:tcW w:w="1374" w:type="dxa"/>
            <w:tcBorders>
              <w:bottom w:val="double" w:sz="4" w:space="0" w:color="auto"/>
            </w:tcBorders>
          </w:tcPr>
          <w:p w14:paraId="45ACB2FE" w14:textId="77777777" w:rsidR="00167546" w:rsidRPr="00BC2295" w:rsidRDefault="00167546" w:rsidP="00E34EED">
            <w:pPr>
              <w:spacing w:before="120" w:after="120"/>
            </w:pPr>
          </w:p>
          <w:p w14:paraId="0D5B8248" w14:textId="77777777" w:rsidR="00167546" w:rsidRPr="00BC2295" w:rsidRDefault="00167546" w:rsidP="00E34EED">
            <w:pPr>
              <w:spacing w:before="120" w:after="120"/>
            </w:pPr>
          </w:p>
          <w:p w14:paraId="0AA1CCFD" w14:textId="77777777" w:rsidR="00167546" w:rsidRPr="00BC2295" w:rsidRDefault="00167546" w:rsidP="00E34EED">
            <w:pPr>
              <w:spacing w:before="120" w:after="120"/>
            </w:pPr>
          </w:p>
        </w:tc>
      </w:tr>
    </w:tbl>
    <w:p w14:paraId="03A237EA" w14:textId="77777777" w:rsidR="00167546" w:rsidRPr="00BC2295" w:rsidRDefault="00167546" w:rsidP="00167546">
      <w:pPr>
        <w:tabs>
          <w:tab w:val="left" w:pos="3119"/>
          <w:tab w:val="left" w:pos="4395"/>
          <w:tab w:val="left" w:pos="5529"/>
          <w:tab w:val="left" w:pos="6663"/>
          <w:tab w:val="left" w:pos="9072"/>
        </w:tabs>
        <w:spacing w:before="120" w:after="120"/>
      </w:pPr>
      <w:r w:rsidRPr="00BC2295">
        <w:t>Full-time:</w:t>
      </w:r>
      <w:r w:rsidRPr="00BC2295">
        <w:tab/>
      </w:r>
      <w:r w:rsidRPr="00BC2295">
        <w:rPr>
          <w:u w:val="single"/>
        </w:rPr>
        <w:tab/>
      </w:r>
      <w:r w:rsidRPr="00BC2295">
        <w:tab/>
        <w:t>Part-time:</w:t>
      </w:r>
      <w:r w:rsidRPr="00BC2295">
        <w:tab/>
      </w:r>
      <w:r w:rsidRPr="00BC2295">
        <w:rPr>
          <w:u w:val="single"/>
        </w:rPr>
        <w:tab/>
      </w:r>
    </w:p>
    <w:p w14:paraId="0147ABB5" w14:textId="77777777" w:rsidR="00167546" w:rsidRPr="00BC2295" w:rsidRDefault="00167546" w:rsidP="00167546">
      <w:pPr>
        <w:tabs>
          <w:tab w:val="right" w:pos="9072"/>
        </w:tabs>
        <w:spacing w:before="120" w:after="120"/>
      </w:pPr>
    </w:p>
    <w:p w14:paraId="3592EBDD" w14:textId="77777777" w:rsidR="00167546" w:rsidRPr="00BC2295" w:rsidRDefault="00167546" w:rsidP="00167546">
      <w:pPr>
        <w:tabs>
          <w:tab w:val="left" w:pos="1276"/>
          <w:tab w:val="right" w:pos="9072"/>
        </w:tabs>
        <w:spacing w:before="120" w:after="120"/>
      </w:pPr>
      <w:r w:rsidRPr="00BC2295">
        <w:t xml:space="preserve">Signature:       </w:t>
      </w:r>
      <w:r w:rsidRPr="00BC2295">
        <w:rPr>
          <w:u w:val="single"/>
        </w:rPr>
        <w:tab/>
      </w:r>
    </w:p>
    <w:p w14:paraId="606F3E19" w14:textId="77777777" w:rsidR="00167546" w:rsidRPr="00BC2295" w:rsidRDefault="00167546" w:rsidP="00167546">
      <w:pPr>
        <w:tabs>
          <w:tab w:val="left" w:pos="1276"/>
          <w:tab w:val="right" w:pos="9072"/>
        </w:tabs>
        <w:spacing w:before="120" w:after="120"/>
      </w:pPr>
      <w:r w:rsidRPr="00BC2295">
        <w:t>(Authorised Representative)</w:t>
      </w:r>
    </w:p>
    <w:p w14:paraId="26AE2EF5" w14:textId="77777777" w:rsidR="00167546" w:rsidRPr="00BC2295" w:rsidRDefault="00167546" w:rsidP="00167546">
      <w:pPr>
        <w:tabs>
          <w:tab w:val="left" w:pos="1276"/>
          <w:tab w:val="left" w:pos="4253"/>
          <w:tab w:val="left" w:pos="5670"/>
          <w:tab w:val="right" w:pos="9072"/>
        </w:tabs>
        <w:spacing w:before="120" w:after="120"/>
      </w:pPr>
      <w:r w:rsidRPr="00BC2295">
        <w:t xml:space="preserve">Full Name:   </w:t>
      </w:r>
      <w:r w:rsidRPr="00BC2295">
        <w:tab/>
      </w:r>
      <w:r w:rsidRPr="00BC2295">
        <w:rPr>
          <w:u w:val="single"/>
        </w:rPr>
        <w:tab/>
      </w:r>
      <w:r w:rsidRPr="00BC2295">
        <w:rPr>
          <w:u w:val="single"/>
        </w:rPr>
        <w:tab/>
      </w:r>
      <w:r w:rsidRPr="00BC2295">
        <w:t>Title:</w:t>
      </w:r>
      <w:r w:rsidRPr="00BC2295">
        <w:rPr>
          <w:u w:val="single"/>
        </w:rPr>
        <w:tab/>
      </w:r>
    </w:p>
    <w:p w14:paraId="034C39BC" w14:textId="77777777" w:rsidR="00167546" w:rsidRPr="00BC2295" w:rsidRDefault="00167546" w:rsidP="00167546">
      <w:pPr>
        <w:tabs>
          <w:tab w:val="left" w:pos="1276"/>
          <w:tab w:val="right" w:pos="9072"/>
        </w:tabs>
        <w:spacing w:before="120" w:after="120"/>
      </w:pPr>
      <w:r w:rsidRPr="00BC2295">
        <w:t xml:space="preserve">Bidder:  </w:t>
      </w:r>
      <w:r w:rsidRPr="00BC2295">
        <w:tab/>
      </w:r>
      <w:r w:rsidRPr="00BC2295">
        <w:rPr>
          <w:u w:val="single"/>
        </w:rPr>
        <w:tab/>
      </w:r>
    </w:p>
    <w:p w14:paraId="1E4F94C6" w14:textId="77777777" w:rsidR="00167546" w:rsidRPr="00BC2295" w:rsidRDefault="00167546" w:rsidP="00167546">
      <w:pPr>
        <w:pStyle w:val="StyleItalicBefore6ptAfter6pt"/>
        <w:rPr>
          <w:rStyle w:val="StyleItalic"/>
        </w:rPr>
      </w:pPr>
      <w:r w:rsidRPr="00BC2295">
        <w:rPr>
          <w:i w:val="0"/>
          <w:iCs w:val="0"/>
          <w:lang w:val="en-GB"/>
        </w:rPr>
        <w:t xml:space="preserve"> </w:t>
      </w:r>
      <w:r w:rsidRPr="00BC2295">
        <w:rPr>
          <w:lang w:val="en-GB"/>
        </w:rPr>
        <w:br w:type="page"/>
      </w:r>
      <w:r w:rsidRPr="00BC2295">
        <w:rPr>
          <w:rStyle w:val="StyleItalic"/>
        </w:rPr>
        <w:lastRenderedPageBreak/>
        <w:t>[The information requested is required in the format provided below and should be included by the Bidder in its bid.  Bidders may reproduce this format in landscape format if more practical but are responsible for its accurate reproduction]</w:t>
      </w:r>
    </w:p>
    <w:p w14:paraId="6E0B419A" w14:textId="77777777" w:rsidR="00167546" w:rsidRPr="00BC2295" w:rsidRDefault="00167546" w:rsidP="00167546">
      <w:pPr>
        <w:tabs>
          <w:tab w:val="left" w:pos="1134"/>
          <w:tab w:val="right" w:pos="8364"/>
        </w:tabs>
        <w:spacing w:before="120" w:after="120"/>
        <w:jc w:val="left"/>
      </w:pPr>
      <w:r w:rsidRPr="00BC2295">
        <w:rPr>
          <w:b/>
          <w:bCs/>
        </w:rPr>
        <w:t>Activity (Work) Schedule</w:t>
      </w:r>
      <w:r w:rsidRPr="00BC2295">
        <w:rPr>
          <w:b/>
          <w:bCs/>
        </w:rPr>
        <w:br/>
      </w:r>
    </w:p>
    <w:tbl>
      <w:tblPr>
        <w:tblW w:w="9364" w:type="dxa"/>
        <w:tblInd w:w="-212" w:type="dxa"/>
        <w:tblLayout w:type="fixed"/>
        <w:tblCellMar>
          <w:left w:w="72" w:type="dxa"/>
          <w:right w:w="72" w:type="dxa"/>
        </w:tblCellMar>
        <w:tblLook w:val="0000" w:firstRow="0" w:lastRow="0" w:firstColumn="0" w:lastColumn="0" w:noHBand="0" w:noVBand="0"/>
      </w:tblPr>
      <w:tblGrid>
        <w:gridCol w:w="1985"/>
        <w:gridCol w:w="615"/>
        <w:gridCol w:w="615"/>
        <w:gridCol w:w="615"/>
        <w:gridCol w:w="615"/>
        <w:gridCol w:w="615"/>
        <w:gridCol w:w="615"/>
        <w:gridCol w:w="615"/>
        <w:gridCol w:w="615"/>
        <w:gridCol w:w="615"/>
        <w:gridCol w:w="473"/>
        <w:gridCol w:w="654"/>
        <w:gridCol w:w="709"/>
        <w:gridCol w:w="8"/>
      </w:tblGrid>
      <w:tr w:rsidR="00167546" w:rsidRPr="00BC2295" w14:paraId="3762468F" w14:textId="77777777" w:rsidTr="00E34EED">
        <w:tc>
          <w:tcPr>
            <w:tcW w:w="9364" w:type="dxa"/>
            <w:gridSpan w:val="14"/>
            <w:tcBorders>
              <w:bottom w:val="double" w:sz="4" w:space="0" w:color="auto"/>
            </w:tcBorders>
          </w:tcPr>
          <w:p w14:paraId="40E0A157" w14:textId="3E7CAD8B" w:rsidR="00167546" w:rsidRPr="00BC2295" w:rsidRDefault="00167546" w:rsidP="00E34EED">
            <w:pPr>
              <w:pStyle w:val="ListParagraph"/>
              <w:numPr>
                <w:ilvl w:val="0"/>
                <w:numId w:val="21"/>
              </w:numPr>
              <w:tabs>
                <w:tab w:val="left" w:pos="1134"/>
                <w:tab w:val="right" w:pos="8364"/>
              </w:tabs>
              <w:spacing w:before="120" w:after="120"/>
              <w:jc w:val="left"/>
              <w:rPr>
                <w:b/>
                <w:bCs/>
              </w:rPr>
            </w:pPr>
            <w:r w:rsidRPr="00BC2295">
              <w:rPr>
                <w:b/>
                <w:bCs/>
              </w:rPr>
              <w:t xml:space="preserve">Work Schedule for </w:t>
            </w:r>
            <w:r w:rsidR="00A97814" w:rsidRPr="00A97814">
              <w:rPr>
                <w:b/>
                <w:bCs/>
              </w:rPr>
              <w:t>The Construction Of Two Ablution Blocks</w:t>
            </w:r>
          </w:p>
          <w:p w14:paraId="049A4BC5" w14:textId="6286238D" w:rsidR="00167546" w:rsidRPr="00BC2295" w:rsidRDefault="00167546" w:rsidP="00E34EED">
            <w:pPr>
              <w:overflowPunct/>
              <w:autoSpaceDE/>
              <w:autoSpaceDN/>
              <w:adjustRightInd/>
              <w:ind w:left="360"/>
              <w:jc w:val="left"/>
              <w:textAlignment w:val="auto"/>
            </w:pPr>
            <w:r w:rsidRPr="00BC2295">
              <w:rPr>
                <w:b/>
                <w:bCs/>
              </w:rPr>
              <w:t xml:space="preserve">This should include but not be limited to </w:t>
            </w:r>
            <w:r w:rsidR="00BC2295" w:rsidRPr="00BC2295">
              <w:rPr>
                <w:lang w:val="en-US"/>
              </w:rPr>
              <w:t>mobilization and execution of the works.</w:t>
            </w:r>
          </w:p>
          <w:p w14:paraId="2E596AC8" w14:textId="77777777" w:rsidR="00167546" w:rsidRPr="00BC2295" w:rsidRDefault="00167546" w:rsidP="00E34EED">
            <w:pPr>
              <w:tabs>
                <w:tab w:val="left" w:pos="1134"/>
                <w:tab w:val="right" w:pos="8364"/>
              </w:tabs>
              <w:spacing w:before="120" w:after="120"/>
              <w:ind w:left="360"/>
              <w:jc w:val="left"/>
              <w:rPr>
                <w:b/>
                <w:bCs/>
                <w:i/>
                <w:iCs/>
              </w:rPr>
            </w:pPr>
          </w:p>
        </w:tc>
      </w:tr>
      <w:tr w:rsidR="00167546" w:rsidRPr="00BC2295" w14:paraId="7056D45D" w14:textId="77777777" w:rsidTr="00E34EED">
        <w:tc>
          <w:tcPr>
            <w:tcW w:w="1985" w:type="dxa"/>
            <w:tcBorders>
              <w:top w:val="double" w:sz="4" w:space="0" w:color="auto"/>
              <w:left w:val="double" w:sz="4" w:space="0" w:color="auto"/>
              <w:bottom w:val="single" w:sz="6" w:space="0" w:color="auto"/>
            </w:tcBorders>
          </w:tcPr>
          <w:p w14:paraId="5039B5DD" w14:textId="77777777" w:rsidR="00167546" w:rsidRPr="00BC2295" w:rsidRDefault="00167546" w:rsidP="00E34EED">
            <w:pPr>
              <w:tabs>
                <w:tab w:val="left" w:pos="1134"/>
                <w:tab w:val="right" w:pos="8364"/>
              </w:tabs>
              <w:spacing w:before="120" w:after="120"/>
              <w:jc w:val="left"/>
              <w:rPr>
                <w:b/>
                <w:bCs/>
              </w:rPr>
            </w:pPr>
          </w:p>
        </w:tc>
        <w:tc>
          <w:tcPr>
            <w:tcW w:w="7379" w:type="dxa"/>
            <w:gridSpan w:val="13"/>
            <w:tcBorders>
              <w:top w:val="double" w:sz="4" w:space="0" w:color="auto"/>
              <w:left w:val="single" w:sz="6" w:space="0" w:color="auto"/>
              <w:bottom w:val="single" w:sz="6" w:space="0" w:color="auto"/>
              <w:right w:val="double" w:sz="4" w:space="0" w:color="auto"/>
            </w:tcBorders>
          </w:tcPr>
          <w:p w14:paraId="5102B7ED" w14:textId="77777777" w:rsidR="00167546" w:rsidRPr="00BC2295" w:rsidRDefault="00167546" w:rsidP="00E34EED">
            <w:pPr>
              <w:tabs>
                <w:tab w:val="left" w:pos="1134"/>
                <w:tab w:val="right" w:pos="8364"/>
              </w:tabs>
              <w:spacing w:before="120" w:after="120"/>
              <w:jc w:val="left"/>
              <w:rPr>
                <w:b/>
                <w:bCs/>
                <w:i/>
                <w:iCs/>
              </w:rPr>
            </w:pPr>
            <w:r w:rsidRPr="00BC2295">
              <w:rPr>
                <w:b/>
                <w:bCs/>
                <w:i/>
                <w:iCs/>
              </w:rPr>
              <w:t>[1st, 2nd, etc. are days from the start of assignment.]</w:t>
            </w:r>
          </w:p>
        </w:tc>
      </w:tr>
      <w:tr w:rsidR="00167546" w:rsidRPr="00BC2295" w14:paraId="05A67B9D" w14:textId="77777777" w:rsidTr="00E34EED">
        <w:trPr>
          <w:gridAfter w:val="1"/>
          <w:wAfter w:w="8" w:type="dxa"/>
        </w:trPr>
        <w:tc>
          <w:tcPr>
            <w:tcW w:w="1985" w:type="dxa"/>
            <w:tcBorders>
              <w:top w:val="single" w:sz="6" w:space="0" w:color="auto"/>
              <w:left w:val="double" w:sz="4" w:space="0" w:color="auto"/>
              <w:bottom w:val="single" w:sz="6" w:space="0" w:color="auto"/>
            </w:tcBorders>
          </w:tcPr>
          <w:p w14:paraId="4E1DE8BF" w14:textId="77777777" w:rsidR="00167546" w:rsidRPr="00BC2295" w:rsidRDefault="00167546" w:rsidP="00E34EED">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6C76D60E" w14:textId="77777777" w:rsidR="00167546" w:rsidRPr="00BC2295" w:rsidRDefault="00167546" w:rsidP="00E34EED">
            <w:pPr>
              <w:tabs>
                <w:tab w:val="left" w:pos="1134"/>
                <w:tab w:val="right" w:pos="8364"/>
              </w:tabs>
              <w:spacing w:before="120" w:after="120"/>
              <w:jc w:val="left"/>
              <w:rPr>
                <w:b/>
                <w:bCs/>
              </w:rPr>
            </w:pPr>
            <w:r w:rsidRPr="00BC2295">
              <w:rPr>
                <w:b/>
                <w:bCs/>
              </w:rPr>
              <w:t>1</w:t>
            </w:r>
            <w:r w:rsidRPr="00BC2295">
              <w:rPr>
                <w:b/>
                <w:bCs/>
                <w:vertAlign w:val="superscript"/>
              </w:rPr>
              <w:t>st</w:t>
            </w:r>
          </w:p>
        </w:tc>
        <w:tc>
          <w:tcPr>
            <w:tcW w:w="615" w:type="dxa"/>
            <w:tcBorders>
              <w:top w:val="single" w:sz="6" w:space="0" w:color="auto"/>
              <w:left w:val="single" w:sz="6" w:space="0" w:color="auto"/>
              <w:bottom w:val="single" w:sz="6" w:space="0" w:color="auto"/>
              <w:right w:val="single" w:sz="6" w:space="0" w:color="auto"/>
            </w:tcBorders>
          </w:tcPr>
          <w:p w14:paraId="25FEBBCB" w14:textId="77777777" w:rsidR="00167546" w:rsidRPr="00BC2295" w:rsidRDefault="00167546" w:rsidP="00E34EED">
            <w:pPr>
              <w:tabs>
                <w:tab w:val="left" w:pos="1134"/>
                <w:tab w:val="right" w:pos="8364"/>
              </w:tabs>
              <w:spacing w:before="120" w:after="120"/>
              <w:jc w:val="left"/>
              <w:rPr>
                <w:b/>
                <w:bCs/>
              </w:rPr>
            </w:pPr>
            <w:r w:rsidRPr="00BC2295">
              <w:rPr>
                <w:b/>
                <w:bCs/>
              </w:rPr>
              <w:t>2</w:t>
            </w:r>
            <w:r w:rsidRPr="00BC2295">
              <w:rPr>
                <w:b/>
                <w:bCs/>
                <w:vertAlign w:val="superscript"/>
              </w:rPr>
              <w:t>nd</w:t>
            </w:r>
          </w:p>
        </w:tc>
        <w:tc>
          <w:tcPr>
            <w:tcW w:w="615" w:type="dxa"/>
            <w:tcBorders>
              <w:top w:val="single" w:sz="6" w:space="0" w:color="auto"/>
              <w:left w:val="single" w:sz="6" w:space="0" w:color="auto"/>
              <w:bottom w:val="single" w:sz="6" w:space="0" w:color="auto"/>
              <w:right w:val="single" w:sz="6" w:space="0" w:color="auto"/>
            </w:tcBorders>
          </w:tcPr>
          <w:p w14:paraId="38771305" w14:textId="77777777" w:rsidR="00167546" w:rsidRPr="00BC2295" w:rsidRDefault="00167546" w:rsidP="00E34EED">
            <w:pPr>
              <w:tabs>
                <w:tab w:val="left" w:pos="1134"/>
                <w:tab w:val="right" w:pos="8364"/>
              </w:tabs>
              <w:spacing w:before="120" w:after="120"/>
              <w:jc w:val="left"/>
              <w:rPr>
                <w:b/>
                <w:bCs/>
              </w:rPr>
            </w:pPr>
            <w:r w:rsidRPr="00BC2295">
              <w:rPr>
                <w:b/>
                <w:bCs/>
              </w:rPr>
              <w:t>3</w:t>
            </w:r>
            <w:r w:rsidRPr="00BC2295">
              <w:rPr>
                <w:b/>
                <w:bCs/>
                <w:vertAlign w:val="superscript"/>
              </w:rPr>
              <w:t>rd</w:t>
            </w:r>
          </w:p>
        </w:tc>
        <w:tc>
          <w:tcPr>
            <w:tcW w:w="615" w:type="dxa"/>
            <w:tcBorders>
              <w:top w:val="single" w:sz="6" w:space="0" w:color="auto"/>
              <w:left w:val="single" w:sz="6" w:space="0" w:color="auto"/>
              <w:bottom w:val="single" w:sz="6" w:space="0" w:color="auto"/>
              <w:right w:val="single" w:sz="6" w:space="0" w:color="auto"/>
            </w:tcBorders>
          </w:tcPr>
          <w:p w14:paraId="4B216A1A" w14:textId="77777777" w:rsidR="00167546" w:rsidRPr="00BC2295" w:rsidRDefault="00167546" w:rsidP="00E34EED">
            <w:pPr>
              <w:tabs>
                <w:tab w:val="left" w:pos="1134"/>
                <w:tab w:val="right" w:pos="8364"/>
              </w:tabs>
              <w:spacing w:before="120" w:after="120"/>
              <w:jc w:val="left"/>
              <w:rPr>
                <w:b/>
                <w:bCs/>
              </w:rPr>
            </w:pPr>
            <w:r w:rsidRPr="00BC2295">
              <w:rPr>
                <w:b/>
                <w:bCs/>
              </w:rPr>
              <w:t>4</w:t>
            </w:r>
            <w:r w:rsidRPr="00BC2295">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5BF045A1" w14:textId="77777777" w:rsidR="00167546" w:rsidRPr="00BC2295" w:rsidRDefault="00167546" w:rsidP="00E34EED">
            <w:pPr>
              <w:tabs>
                <w:tab w:val="left" w:pos="1134"/>
                <w:tab w:val="right" w:pos="8364"/>
              </w:tabs>
              <w:spacing w:before="120" w:after="120"/>
              <w:jc w:val="left"/>
              <w:rPr>
                <w:b/>
                <w:bCs/>
              </w:rPr>
            </w:pPr>
            <w:r w:rsidRPr="00BC2295">
              <w:rPr>
                <w:b/>
                <w:bCs/>
              </w:rPr>
              <w:t>5</w:t>
            </w:r>
            <w:r w:rsidRPr="00BC2295">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2BAC17B1" w14:textId="77777777" w:rsidR="00167546" w:rsidRPr="00BC2295" w:rsidRDefault="00167546" w:rsidP="00E34EED">
            <w:pPr>
              <w:tabs>
                <w:tab w:val="left" w:pos="1134"/>
                <w:tab w:val="right" w:pos="8364"/>
              </w:tabs>
              <w:spacing w:before="120" w:after="120"/>
              <w:jc w:val="left"/>
              <w:rPr>
                <w:b/>
                <w:bCs/>
              </w:rPr>
            </w:pPr>
            <w:r w:rsidRPr="00BC2295">
              <w:rPr>
                <w:b/>
                <w:bCs/>
              </w:rPr>
              <w:t>6</w:t>
            </w:r>
            <w:r w:rsidRPr="00BC2295">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0415B1DA" w14:textId="77777777" w:rsidR="00167546" w:rsidRPr="00BC2295" w:rsidRDefault="00167546" w:rsidP="00E34EED">
            <w:pPr>
              <w:tabs>
                <w:tab w:val="left" w:pos="1134"/>
                <w:tab w:val="right" w:pos="8364"/>
              </w:tabs>
              <w:spacing w:before="120" w:after="120"/>
              <w:jc w:val="left"/>
              <w:rPr>
                <w:b/>
                <w:bCs/>
              </w:rPr>
            </w:pPr>
            <w:r w:rsidRPr="00BC2295">
              <w:rPr>
                <w:b/>
                <w:bCs/>
              </w:rPr>
              <w:t>7</w:t>
            </w:r>
            <w:r w:rsidRPr="00BC2295">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4F54B5C9" w14:textId="77777777" w:rsidR="00167546" w:rsidRPr="00BC2295" w:rsidRDefault="00167546" w:rsidP="00E34EED">
            <w:pPr>
              <w:tabs>
                <w:tab w:val="left" w:pos="1134"/>
                <w:tab w:val="right" w:pos="8364"/>
              </w:tabs>
              <w:spacing w:before="120" w:after="120"/>
              <w:jc w:val="left"/>
              <w:rPr>
                <w:b/>
                <w:bCs/>
              </w:rPr>
            </w:pPr>
            <w:r w:rsidRPr="00BC2295">
              <w:rPr>
                <w:b/>
                <w:bCs/>
              </w:rPr>
              <w:t>8</w:t>
            </w:r>
            <w:r w:rsidRPr="00BC2295">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7FCEC5B2" w14:textId="77777777" w:rsidR="00167546" w:rsidRPr="00BC2295" w:rsidRDefault="00167546" w:rsidP="00E34EED">
            <w:pPr>
              <w:tabs>
                <w:tab w:val="left" w:pos="1134"/>
                <w:tab w:val="right" w:pos="8364"/>
              </w:tabs>
              <w:spacing w:before="120" w:after="120"/>
              <w:jc w:val="left"/>
              <w:rPr>
                <w:b/>
                <w:bCs/>
              </w:rPr>
            </w:pPr>
            <w:r w:rsidRPr="00BC2295">
              <w:rPr>
                <w:b/>
                <w:bCs/>
              </w:rPr>
              <w:t>9</w:t>
            </w:r>
            <w:r w:rsidRPr="00BC2295">
              <w:rPr>
                <w:b/>
                <w:bCs/>
                <w:vertAlign w:val="superscript"/>
              </w:rPr>
              <w:t>th</w:t>
            </w:r>
          </w:p>
        </w:tc>
        <w:tc>
          <w:tcPr>
            <w:tcW w:w="473" w:type="dxa"/>
            <w:tcBorders>
              <w:top w:val="single" w:sz="6" w:space="0" w:color="auto"/>
              <w:left w:val="single" w:sz="6" w:space="0" w:color="auto"/>
              <w:bottom w:val="single" w:sz="6" w:space="0" w:color="auto"/>
              <w:right w:val="single" w:sz="6" w:space="0" w:color="auto"/>
            </w:tcBorders>
          </w:tcPr>
          <w:p w14:paraId="3A832A29" w14:textId="77777777" w:rsidR="00167546" w:rsidRPr="00BC2295" w:rsidRDefault="00167546" w:rsidP="00E34EED">
            <w:pPr>
              <w:tabs>
                <w:tab w:val="left" w:pos="1134"/>
                <w:tab w:val="right" w:pos="8364"/>
              </w:tabs>
              <w:spacing w:before="120" w:after="120"/>
              <w:jc w:val="left"/>
              <w:rPr>
                <w:b/>
                <w:bCs/>
              </w:rPr>
            </w:pPr>
            <w:r w:rsidRPr="00BC2295">
              <w:rPr>
                <w:b/>
                <w:bCs/>
              </w:rPr>
              <w:t>10</w:t>
            </w:r>
            <w:r w:rsidRPr="00BC2295">
              <w:rPr>
                <w:b/>
                <w:bCs/>
                <w:vertAlign w:val="superscript"/>
              </w:rPr>
              <w:t>th</w:t>
            </w:r>
          </w:p>
        </w:tc>
        <w:tc>
          <w:tcPr>
            <w:tcW w:w="654" w:type="dxa"/>
            <w:tcBorders>
              <w:top w:val="single" w:sz="6" w:space="0" w:color="auto"/>
              <w:left w:val="single" w:sz="6" w:space="0" w:color="auto"/>
              <w:bottom w:val="single" w:sz="6" w:space="0" w:color="auto"/>
              <w:right w:val="single" w:sz="6" w:space="0" w:color="auto"/>
            </w:tcBorders>
          </w:tcPr>
          <w:p w14:paraId="54F54155" w14:textId="77777777" w:rsidR="00167546" w:rsidRPr="00BC2295" w:rsidRDefault="00167546" w:rsidP="00E34EED">
            <w:pPr>
              <w:tabs>
                <w:tab w:val="left" w:pos="1134"/>
                <w:tab w:val="right" w:pos="8364"/>
              </w:tabs>
              <w:spacing w:before="120" w:after="120"/>
              <w:jc w:val="left"/>
              <w:rPr>
                <w:b/>
                <w:bCs/>
              </w:rPr>
            </w:pPr>
            <w:r w:rsidRPr="00BC2295">
              <w:rPr>
                <w:b/>
                <w:bCs/>
              </w:rPr>
              <w:t>11</w:t>
            </w:r>
            <w:r w:rsidRPr="00BC2295">
              <w:rPr>
                <w:b/>
                <w:bCs/>
                <w:vertAlign w:val="superscript"/>
              </w:rPr>
              <w:t>th</w:t>
            </w:r>
          </w:p>
        </w:tc>
        <w:tc>
          <w:tcPr>
            <w:tcW w:w="709" w:type="dxa"/>
            <w:tcBorders>
              <w:top w:val="single" w:sz="6" w:space="0" w:color="auto"/>
              <w:left w:val="single" w:sz="6" w:space="0" w:color="auto"/>
              <w:bottom w:val="single" w:sz="6" w:space="0" w:color="auto"/>
              <w:right w:val="double" w:sz="4" w:space="0" w:color="auto"/>
            </w:tcBorders>
          </w:tcPr>
          <w:p w14:paraId="5FD83CEF" w14:textId="77777777" w:rsidR="00167546" w:rsidRPr="00BC2295" w:rsidRDefault="00167546" w:rsidP="00E34EED">
            <w:pPr>
              <w:tabs>
                <w:tab w:val="left" w:pos="1134"/>
                <w:tab w:val="right" w:pos="8364"/>
              </w:tabs>
              <w:spacing w:before="120" w:after="120"/>
              <w:jc w:val="left"/>
              <w:rPr>
                <w:b/>
                <w:bCs/>
              </w:rPr>
            </w:pPr>
            <w:r w:rsidRPr="00BC2295">
              <w:rPr>
                <w:b/>
                <w:bCs/>
              </w:rPr>
              <w:t>12</w:t>
            </w:r>
            <w:r w:rsidRPr="00BC2295">
              <w:rPr>
                <w:b/>
                <w:bCs/>
                <w:vertAlign w:val="superscript"/>
              </w:rPr>
              <w:t>th</w:t>
            </w:r>
          </w:p>
        </w:tc>
      </w:tr>
      <w:tr w:rsidR="00167546" w:rsidRPr="00BC2295" w14:paraId="1AA206F8" w14:textId="77777777" w:rsidTr="00E34EED">
        <w:trPr>
          <w:gridAfter w:val="1"/>
          <w:wAfter w:w="8" w:type="dxa"/>
        </w:trPr>
        <w:tc>
          <w:tcPr>
            <w:tcW w:w="1985" w:type="dxa"/>
            <w:tcBorders>
              <w:top w:val="single" w:sz="6" w:space="0" w:color="auto"/>
              <w:left w:val="double" w:sz="4" w:space="0" w:color="auto"/>
              <w:bottom w:val="single" w:sz="6" w:space="0" w:color="auto"/>
            </w:tcBorders>
          </w:tcPr>
          <w:p w14:paraId="5EE0E0E5" w14:textId="77777777" w:rsidR="00167546" w:rsidRPr="00BC2295" w:rsidRDefault="00167546" w:rsidP="00E34EED">
            <w:pPr>
              <w:tabs>
                <w:tab w:val="left" w:pos="1134"/>
                <w:tab w:val="right" w:pos="8364"/>
              </w:tabs>
              <w:spacing w:before="120" w:after="120"/>
              <w:jc w:val="left"/>
              <w:rPr>
                <w:b/>
                <w:bCs/>
              </w:rPr>
            </w:pPr>
            <w:r w:rsidRPr="00BC2295">
              <w:rPr>
                <w:b/>
                <w:bCs/>
              </w:rPr>
              <w:t>Activity (Work)</w:t>
            </w:r>
          </w:p>
        </w:tc>
        <w:tc>
          <w:tcPr>
            <w:tcW w:w="615" w:type="dxa"/>
            <w:tcBorders>
              <w:top w:val="single" w:sz="6" w:space="0" w:color="auto"/>
              <w:left w:val="single" w:sz="6" w:space="0" w:color="auto"/>
              <w:bottom w:val="single" w:sz="6" w:space="0" w:color="auto"/>
              <w:right w:val="single" w:sz="6" w:space="0" w:color="auto"/>
            </w:tcBorders>
          </w:tcPr>
          <w:p w14:paraId="74208722" w14:textId="77777777" w:rsidR="00167546" w:rsidRPr="00BC2295" w:rsidRDefault="00167546" w:rsidP="00E34EED">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1EED0A4E" w14:textId="77777777" w:rsidR="00167546" w:rsidRPr="00BC2295" w:rsidRDefault="00167546" w:rsidP="00E34EED">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06B11BFF" w14:textId="77777777" w:rsidR="00167546" w:rsidRPr="00BC2295" w:rsidRDefault="00167546" w:rsidP="00E34EED">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538BA7F4" w14:textId="77777777" w:rsidR="00167546" w:rsidRPr="00BC2295" w:rsidRDefault="00167546" w:rsidP="00E34EED">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2FB71CD3" w14:textId="77777777" w:rsidR="00167546" w:rsidRPr="00BC2295" w:rsidRDefault="00167546" w:rsidP="00E34EED">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1ED994AF" w14:textId="77777777" w:rsidR="00167546" w:rsidRPr="00BC2295" w:rsidRDefault="00167546" w:rsidP="00E34EED">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1C29C2BC" w14:textId="77777777" w:rsidR="00167546" w:rsidRPr="00BC2295" w:rsidRDefault="00167546" w:rsidP="00E34EED">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092072E1" w14:textId="77777777" w:rsidR="00167546" w:rsidRPr="00BC2295" w:rsidRDefault="00167546" w:rsidP="00E34EED">
            <w:pPr>
              <w:tabs>
                <w:tab w:val="left" w:pos="1134"/>
                <w:tab w:val="right" w:pos="8364"/>
              </w:tabs>
              <w:spacing w:before="120" w:after="120"/>
              <w:jc w:val="left"/>
              <w:rPr>
                <w:b/>
                <w:bCs/>
              </w:rPr>
            </w:pPr>
          </w:p>
        </w:tc>
        <w:tc>
          <w:tcPr>
            <w:tcW w:w="615" w:type="dxa"/>
            <w:tcBorders>
              <w:top w:val="single" w:sz="6" w:space="0" w:color="auto"/>
              <w:left w:val="single" w:sz="6" w:space="0" w:color="auto"/>
              <w:bottom w:val="single" w:sz="6" w:space="0" w:color="auto"/>
              <w:right w:val="single" w:sz="6" w:space="0" w:color="auto"/>
            </w:tcBorders>
          </w:tcPr>
          <w:p w14:paraId="3CE3C747" w14:textId="77777777" w:rsidR="00167546" w:rsidRPr="00BC2295" w:rsidRDefault="00167546" w:rsidP="00E34EED">
            <w:pPr>
              <w:tabs>
                <w:tab w:val="left" w:pos="1134"/>
                <w:tab w:val="right" w:pos="8364"/>
              </w:tabs>
              <w:spacing w:before="120" w:after="120"/>
              <w:jc w:val="left"/>
              <w:rPr>
                <w:b/>
                <w:bCs/>
              </w:rPr>
            </w:pPr>
          </w:p>
        </w:tc>
        <w:tc>
          <w:tcPr>
            <w:tcW w:w="473" w:type="dxa"/>
            <w:tcBorders>
              <w:top w:val="single" w:sz="6" w:space="0" w:color="auto"/>
              <w:left w:val="single" w:sz="6" w:space="0" w:color="auto"/>
              <w:bottom w:val="single" w:sz="6" w:space="0" w:color="auto"/>
              <w:right w:val="single" w:sz="6" w:space="0" w:color="auto"/>
            </w:tcBorders>
          </w:tcPr>
          <w:p w14:paraId="0960C8B6" w14:textId="77777777" w:rsidR="00167546" w:rsidRPr="00BC2295" w:rsidRDefault="00167546" w:rsidP="00E34EED">
            <w:pPr>
              <w:tabs>
                <w:tab w:val="left" w:pos="1134"/>
                <w:tab w:val="right" w:pos="8364"/>
              </w:tabs>
              <w:spacing w:before="120" w:after="120"/>
              <w:jc w:val="left"/>
              <w:rPr>
                <w:b/>
                <w:bCs/>
              </w:rPr>
            </w:pPr>
          </w:p>
        </w:tc>
        <w:tc>
          <w:tcPr>
            <w:tcW w:w="654" w:type="dxa"/>
            <w:tcBorders>
              <w:top w:val="single" w:sz="6" w:space="0" w:color="auto"/>
              <w:left w:val="single" w:sz="6" w:space="0" w:color="auto"/>
              <w:bottom w:val="single" w:sz="6" w:space="0" w:color="auto"/>
              <w:right w:val="single" w:sz="6" w:space="0" w:color="auto"/>
            </w:tcBorders>
          </w:tcPr>
          <w:p w14:paraId="6100A064" w14:textId="77777777" w:rsidR="00167546" w:rsidRPr="00BC2295" w:rsidRDefault="00167546" w:rsidP="00E34EED">
            <w:pPr>
              <w:tabs>
                <w:tab w:val="left" w:pos="1134"/>
                <w:tab w:val="right" w:pos="8364"/>
              </w:tabs>
              <w:spacing w:before="120" w:after="120"/>
              <w:jc w:val="left"/>
              <w:rPr>
                <w:b/>
                <w:bCs/>
              </w:rPr>
            </w:pPr>
          </w:p>
        </w:tc>
        <w:tc>
          <w:tcPr>
            <w:tcW w:w="709" w:type="dxa"/>
            <w:tcBorders>
              <w:top w:val="single" w:sz="6" w:space="0" w:color="auto"/>
              <w:left w:val="single" w:sz="6" w:space="0" w:color="auto"/>
              <w:bottom w:val="single" w:sz="6" w:space="0" w:color="auto"/>
              <w:right w:val="double" w:sz="4" w:space="0" w:color="auto"/>
            </w:tcBorders>
          </w:tcPr>
          <w:p w14:paraId="701617F5" w14:textId="77777777" w:rsidR="00167546" w:rsidRPr="00BC2295" w:rsidRDefault="00167546" w:rsidP="00E34EED">
            <w:pPr>
              <w:tabs>
                <w:tab w:val="left" w:pos="1134"/>
                <w:tab w:val="right" w:pos="8364"/>
              </w:tabs>
              <w:spacing w:before="120" w:after="120"/>
              <w:jc w:val="left"/>
              <w:rPr>
                <w:b/>
                <w:bCs/>
              </w:rPr>
            </w:pPr>
          </w:p>
        </w:tc>
      </w:tr>
      <w:tr w:rsidR="00167546" w:rsidRPr="00BC2295" w14:paraId="3DAAA319" w14:textId="77777777" w:rsidTr="00E34EED">
        <w:trPr>
          <w:gridAfter w:val="1"/>
          <w:wAfter w:w="8" w:type="dxa"/>
        </w:trPr>
        <w:tc>
          <w:tcPr>
            <w:tcW w:w="1985" w:type="dxa"/>
            <w:tcBorders>
              <w:top w:val="single" w:sz="6" w:space="0" w:color="auto"/>
              <w:left w:val="double" w:sz="4" w:space="0" w:color="auto"/>
              <w:bottom w:val="single" w:sz="6" w:space="0" w:color="auto"/>
            </w:tcBorders>
          </w:tcPr>
          <w:p w14:paraId="54F22066" w14:textId="77777777" w:rsidR="00167546" w:rsidRPr="00BC2295" w:rsidRDefault="00167546" w:rsidP="00E34EED">
            <w:pPr>
              <w:tabs>
                <w:tab w:val="left" w:pos="1134"/>
                <w:tab w:val="right" w:pos="8364"/>
              </w:tabs>
              <w:spacing w:before="120" w:after="120"/>
              <w:jc w:val="left"/>
            </w:pPr>
          </w:p>
          <w:p w14:paraId="67D1CDC2"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76CF6A1C"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0E269DD3"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7A815F9F"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503E4AE6"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00CC4861"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38015727"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26794990"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1607E8D0"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487B42B0" w14:textId="77777777" w:rsidR="00167546" w:rsidRPr="00BC2295" w:rsidRDefault="00167546" w:rsidP="00E34EED">
            <w:pPr>
              <w:tabs>
                <w:tab w:val="left" w:pos="1134"/>
                <w:tab w:val="right" w:pos="8364"/>
              </w:tabs>
              <w:spacing w:before="120" w:after="120"/>
              <w:jc w:val="left"/>
            </w:pPr>
          </w:p>
        </w:tc>
        <w:tc>
          <w:tcPr>
            <w:tcW w:w="473" w:type="dxa"/>
            <w:tcBorders>
              <w:top w:val="single" w:sz="6" w:space="0" w:color="auto"/>
              <w:left w:val="single" w:sz="6" w:space="0" w:color="auto"/>
              <w:bottom w:val="single" w:sz="6" w:space="0" w:color="auto"/>
              <w:right w:val="single" w:sz="6" w:space="0" w:color="auto"/>
            </w:tcBorders>
          </w:tcPr>
          <w:p w14:paraId="3BBA2C96" w14:textId="77777777" w:rsidR="00167546" w:rsidRPr="00BC2295" w:rsidRDefault="00167546" w:rsidP="00E34EED">
            <w:pPr>
              <w:tabs>
                <w:tab w:val="left" w:pos="1134"/>
                <w:tab w:val="right" w:pos="8364"/>
              </w:tabs>
              <w:spacing w:before="120" w:after="120"/>
              <w:jc w:val="left"/>
            </w:pPr>
          </w:p>
        </w:tc>
        <w:tc>
          <w:tcPr>
            <w:tcW w:w="654" w:type="dxa"/>
            <w:tcBorders>
              <w:top w:val="single" w:sz="6" w:space="0" w:color="auto"/>
              <w:left w:val="single" w:sz="6" w:space="0" w:color="auto"/>
              <w:bottom w:val="single" w:sz="6" w:space="0" w:color="auto"/>
              <w:right w:val="single" w:sz="6" w:space="0" w:color="auto"/>
            </w:tcBorders>
          </w:tcPr>
          <w:p w14:paraId="704D3761" w14:textId="77777777" w:rsidR="00167546" w:rsidRPr="00BC2295" w:rsidRDefault="00167546" w:rsidP="00E34EED">
            <w:pPr>
              <w:tabs>
                <w:tab w:val="left" w:pos="1134"/>
                <w:tab w:val="right" w:pos="8364"/>
              </w:tabs>
              <w:spacing w:before="120" w:after="120"/>
              <w:jc w:val="left"/>
            </w:pPr>
          </w:p>
        </w:tc>
        <w:tc>
          <w:tcPr>
            <w:tcW w:w="709" w:type="dxa"/>
            <w:tcBorders>
              <w:top w:val="single" w:sz="6" w:space="0" w:color="auto"/>
              <w:left w:val="single" w:sz="6" w:space="0" w:color="auto"/>
              <w:bottom w:val="single" w:sz="6" w:space="0" w:color="auto"/>
              <w:right w:val="double" w:sz="4" w:space="0" w:color="auto"/>
            </w:tcBorders>
          </w:tcPr>
          <w:p w14:paraId="5D52699D" w14:textId="77777777" w:rsidR="00167546" w:rsidRPr="00BC2295" w:rsidRDefault="00167546" w:rsidP="00E34EED">
            <w:pPr>
              <w:tabs>
                <w:tab w:val="left" w:pos="1134"/>
                <w:tab w:val="right" w:pos="8364"/>
              </w:tabs>
              <w:spacing w:before="120" w:after="120"/>
              <w:jc w:val="left"/>
            </w:pPr>
          </w:p>
        </w:tc>
      </w:tr>
      <w:tr w:rsidR="00167546" w:rsidRPr="00BC2295" w14:paraId="33B66D52" w14:textId="77777777" w:rsidTr="00E34EED">
        <w:trPr>
          <w:gridAfter w:val="1"/>
          <w:wAfter w:w="8" w:type="dxa"/>
        </w:trPr>
        <w:tc>
          <w:tcPr>
            <w:tcW w:w="1985" w:type="dxa"/>
            <w:tcBorders>
              <w:top w:val="single" w:sz="6" w:space="0" w:color="auto"/>
              <w:left w:val="double" w:sz="4" w:space="0" w:color="auto"/>
              <w:bottom w:val="single" w:sz="6" w:space="0" w:color="auto"/>
            </w:tcBorders>
          </w:tcPr>
          <w:p w14:paraId="563FC19C" w14:textId="77777777" w:rsidR="00167546" w:rsidRPr="00BC2295" w:rsidRDefault="00167546" w:rsidP="00E34EED">
            <w:pPr>
              <w:tabs>
                <w:tab w:val="left" w:pos="1134"/>
                <w:tab w:val="right" w:pos="8364"/>
              </w:tabs>
              <w:spacing w:before="120" w:after="120"/>
              <w:jc w:val="left"/>
            </w:pPr>
          </w:p>
          <w:p w14:paraId="66F35B1B"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20FB080E"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5970D47B"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589452E4"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4D3CD75C"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321EB8CB"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5FA40B73"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33583476"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59E16C1B"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37FD2E76" w14:textId="77777777" w:rsidR="00167546" w:rsidRPr="00BC2295" w:rsidRDefault="00167546" w:rsidP="00E34EED">
            <w:pPr>
              <w:tabs>
                <w:tab w:val="left" w:pos="1134"/>
                <w:tab w:val="right" w:pos="8364"/>
              </w:tabs>
              <w:spacing w:before="120" w:after="120"/>
              <w:jc w:val="left"/>
            </w:pPr>
          </w:p>
        </w:tc>
        <w:tc>
          <w:tcPr>
            <w:tcW w:w="473" w:type="dxa"/>
            <w:tcBorders>
              <w:top w:val="single" w:sz="6" w:space="0" w:color="auto"/>
              <w:left w:val="single" w:sz="6" w:space="0" w:color="auto"/>
              <w:bottom w:val="single" w:sz="6" w:space="0" w:color="auto"/>
              <w:right w:val="single" w:sz="6" w:space="0" w:color="auto"/>
            </w:tcBorders>
          </w:tcPr>
          <w:p w14:paraId="06EC38DE" w14:textId="77777777" w:rsidR="00167546" w:rsidRPr="00BC2295" w:rsidRDefault="00167546" w:rsidP="00E34EED">
            <w:pPr>
              <w:tabs>
                <w:tab w:val="left" w:pos="1134"/>
                <w:tab w:val="right" w:pos="8364"/>
              </w:tabs>
              <w:spacing w:before="120" w:after="120"/>
              <w:jc w:val="left"/>
            </w:pPr>
          </w:p>
        </w:tc>
        <w:tc>
          <w:tcPr>
            <w:tcW w:w="654" w:type="dxa"/>
            <w:tcBorders>
              <w:top w:val="single" w:sz="6" w:space="0" w:color="auto"/>
              <w:left w:val="single" w:sz="6" w:space="0" w:color="auto"/>
              <w:bottom w:val="single" w:sz="6" w:space="0" w:color="auto"/>
              <w:right w:val="single" w:sz="6" w:space="0" w:color="auto"/>
            </w:tcBorders>
          </w:tcPr>
          <w:p w14:paraId="2F4E4184" w14:textId="77777777" w:rsidR="00167546" w:rsidRPr="00BC2295" w:rsidRDefault="00167546" w:rsidP="00E34EED">
            <w:pPr>
              <w:tabs>
                <w:tab w:val="left" w:pos="1134"/>
                <w:tab w:val="right" w:pos="8364"/>
              </w:tabs>
              <w:spacing w:before="120" w:after="120"/>
              <w:jc w:val="left"/>
            </w:pPr>
          </w:p>
        </w:tc>
        <w:tc>
          <w:tcPr>
            <w:tcW w:w="709" w:type="dxa"/>
            <w:tcBorders>
              <w:top w:val="single" w:sz="6" w:space="0" w:color="auto"/>
              <w:left w:val="single" w:sz="6" w:space="0" w:color="auto"/>
              <w:bottom w:val="single" w:sz="6" w:space="0" w:color="auto"/>
              <w:right w:val="double" w:sz="4" w:space="0" w:color="auto"/>
            </w:tcBorders>
          </w:tcPr>
          <w:p w14:paraId="68342683" w14:textId="77777777" w:rsidR="00167546" w:rsidRPr="00BC2295" w:rsidRDefault="00167546" w:rsidP="00E34EED">
            <w:pPr>
              <w:tabs>
                <w:tab w:val="left" w:pos="1134"/>
                <w:tab w:val="right" w:pos="8364"/>
              </w:tabs>
              <w:spacing w:before="120" w:after="120"/>
              <w:jc w:val="left"/>
            </w:pPr>
          </w:p>
        </w:tc>
      </w:tr>
      <w:tr w:rsidR="00167546" w:rsidRPr="00BC2295" w14:paraId="26D7A294" w14:textId="77777777" w:rsidTr="00E34EED">
        <w:trPr>
          <w:gridAfter w:val="1"/>
          <w:wAfter w:w="8" w:type="dxa"/>
        </w:trPr>
        <w:tc>
          <w:tcPr>
            <w:tcW w:w="1985" w:type="dxa"/>
            <w:tcBorders>
              <w:top w:val="single" w:sz="6" w:space="0" w:color="auto"/>
              <w:left w:val="double" w:sz="4" w:space="0" w:color="auto"/>
              <w:bottom w:val="single" w:sz="6" w:space="0" w:color="auto"/>
            </w:tcBorders>
          </w:tcPr>
          <w:p w14:paraId="788CB4AF" w14:textId="77777777" w:rsidR="00167546" w:rsidRPr="00BC2295" w:rsidRDefault="00167546" w:rsidP="00E34EED">
            <w:pPr>
              <w:tabs>
                <w:tab w:val="left" w:pos="1134"/>
                <w:tab w:val="right" w:pos="8364"/>
              </w:tabs>
              <w:spacing w:before="120" w:after="120"/>
              <w:jc w:val="left"/>
            </w:pPr>
          </w:p>
          <w:p w14:paraId="48FC8BDE"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1B8EABE0"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4B647D40"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6925E806"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6E431DF8"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1FE1B399"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30B3BBD7"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7A39F6FA"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1CC4C6CA"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single" w:sz="6" w:space="0" w:color="auto"/>
              <w:right w:val="single" w:sz="6" w:space="0" w:color="auto"/>
            </w:tcBorders>
          </w:tcPr>
          <w:p w14:paraId="440AF180" w14:textId="77777777" w:rsidR="00167546" w:rsidRPr="00BC2295" w:rsidRDefault="00167546" w:rsidP="00E34EED">
            <w:pPr>
              <w:tabs>
                <w:tab w:val="left" w:pos="1134"/>
                <w:tab w:val="right" w:pos="8364"/>
              </w:tabs>
              <w:spacing w:before="120" w:after="120"/>
              <w:jc w:val="left"/>
            </w:pPr>
          </w:p>
        </w:tc>
        <w:tc>
          <w:tcPr>
            <w:tcW w:w="473" w:type="dxa"/>
            <w:tcBorders>
              <w:top w:val="single" w:sz="6" w:space="0" w:color="auto"/>
              <w:left w:val="single" w:sz="6" w:space="0" w:color="auto"/>
              <w:bottom w:val="single" w:sz="6" w:space="0" w:color="auto"/>
              <w:right w:val="single" w:sz="6" w:space="0" w:color="auto"/>
            </w:tcBorders>
          </w:tcPr>
          <w:p w14:paraId="72DF853A" w14:textId="77777777" w:rsidR="00167546" w:rsidRPr="00BC2295" w:rsidRDefault="00167546" w:rsidP="00E34EED">
            <w:pPr>
              <w:tabs>
                <w:tab w:val="left" w:pos="1134"/>
                <w:tab w:val="right" w:pos="8364"/>
              </w:tabs>
              <w:spacing w:before="120" w:after="120"/>
              <w:jc w:val="left"/>
            </w:pPr>
          </w:p>
        </w:tc>
        <w:tc>
          <w:tcPr>
            <w:tcW w:w="654" w:type="dxa"/>
            <w:tcBorders>
              <w:top w:val="single" w:sz="6" w:space="0" w:color="auto"/>
              <w:left w:val="single" w:sz="6" w:space="0" w:color="auto"/>
              <w:bottom w:val="single" w:sz="6" w:space="0" w:color="auto"/>
              <w:right w:val="single" w:sz="6" w:space="0" w:color="auto"/>
            </w:tcBorders>
          </w:tcPr>
          <w:p w14:paraId="0406F816" w14:textId="77777777" w:rsidR="00167546" w:rsidRPr="00BC2295" w:rsidRDefault="00167546" w:rsidP="00E34EED">
            <w:pPr>
              <w:tabs>
                <w:tab w:val="left" w:pos="1134"/>
                <w:tab w:val="right" w:pos="8364"/>
              </w:tabs>
              <w:spacing w:before="120" w:after="120"/>
              <w:jc w:val="left"/>
            </w:pPr>
          </w:p>
        </w:tc>
        <w:tc>
          <w:tcPr>
            <w:tcW w:w="709" w:type="dxa"/>
            <w:tcBorders>
              <w:top w:val="single" w:sz="6" w:space="0" w:color="auto"/>
              <w:left w:val="single" w:sz="6" w:space="0" w:color="auto"/>
              <w:bottom w:val="single" w:sz="6" w:space="0" w:color="auto"/>
              <w:right w:val="double" w:sz="4" w:space="0" w:color="auto"/>
            </w:tcBorders>
          </w:tcPr>
          <w:p w14:paraId="1A681AC4" w14:textId="77777777" w:rsidR="00167546" w:rsidRPr="00BC2295" w:rsidRDefault="00167546" w:rsidP="00E34EED">
            <w:pPr>
              <w:tabs>
                <w:tab w:val="left" w:pos="1134"/>
                <w:tab w:val="right" w:pos="8364"/>
              </w:tabs>
              <w:spacing w:before="120" w:after="120"/>
              <w:jc w:val="left"/>
            </w:pPr>
          </w:p>
        </w:tc>
      </w:tr>
      <w:tr w:rsidR="00167546" w:rsidRPr="00BC2295" w14:paraId="1C3CB3A3" w14:textId="77777777" w:rsidTr="00E34EED">
        <w:trPr>
          <w:gridAfter w:val="1"/>
          <w:wAfter w:w="8" w:type="dxa"/>
        </w:trPr>
        <w:tc>
          <w:tcPr>
            <w:tcW w:w="1985" w:type="dxa"/>
            <w:tcBorders>
              <w:top w:val="single" w:sz="6" w:space="0" w:color="auto"/>
              <w:left w:val="double" w:sz="4" w:space="0" w:color="auto"/>
              <w:bottom w:val="double" w:sz="4" w:space="0" w:color="auto"/>
            </w:tcBorders>
          </w:tcPr>
          <w:p w14:paraId="3984C548" w14:textId="77777777" w:rsidR="00167546" w:rsidRPr="00BC2295" w:rsidRDefault="00167546" w:rsidP="00E34EED">
            <w:pPr>
              <w:tabs>
                <w:tab w:val="left" w:pos="1134"/>
                <w:tab w:val="right" w:pos="8364"/>
              </w:tabs>
              <w:spacing w:before="120" w:after="120"/>
              <w:jc w:val="left"/>
            </w:pPr>
          </w:p>
          <w:p w14:paraId="359139DE"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1F65C3E8"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1E194EFC"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4BF7D9C3"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7E69DADD"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3DFE45FF"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5ED02F43"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73B1FF32"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0E98038C" w14:textId="77777777" w:rsidR="00167546" w:rsidRPr="00BC2295" w:rsidRDefault="00167546" w:rsidP="00E34EED">
            <w:pPr>
              <w:tabs>
                <w:tab w:val="left" w:pos="1134"/>
                <w:tab w:val="right" w:pos="8364"/>
              </w:tabs>
              <w:spacing w:before="120" w:after="120"/>
              <w:jc w:val="left"/>
            </w:pPr>
          </w:p>
        </w:tc>
        <w:tc>
          <w:tcPr>
            <w:tcW w:w="615" w:type="dxa"/>
            <w:tcBorders>
              <w:top w:val="single" w:sz="6" w:space="0" w:color="auto"/>
              <w:left w:val="single" w:sz="6" w:space="0" w:color="auto"/>
              <w:bottom w:val="double" w:sz="4" w:space="0" w:color="auto"/>
              <w:right w:val="single" w:sz="6" w:space="0" w:color="auto"/>
            </w:tcBorders>
          </w:tcPr>
          <w:p w14:paraId="78CCD85D" w14:textId="77777777" w:rsidR="00167546" w:rsidRPr="00BC2295" w:rsidRDefault="00167546" w:rsidP="00E34EED">
            <w:pPr>
              <w:tabs>
                <w:tab w:val="left" w:pos="1134"/>
                <w:tab w:val="right" w:pos="8364"/>
              </w:tabs>
              <w:spacing w:before="120" w:after="120"/>
              <w:jc w:val="left"/>
            </w:pPr>
          </w:p>
        </w:tc>
        <w:tc>
          <w:tcPr>
            <w:tcW w:w="473" w:type="dxa"/>
            <w:tcBorders>
              <w:top w:val="single" w:sz="6" w:space="0" w:color="auto"/>
              <w:left w:val="single" w:sz="6" w:space="0" w:color="auto"/>
              <w:bottom w:val="double" w:sz="4" w:space="0" w:color="auto"/>
              <w:right w:val="single" w:sz="6" w:space="0" w:color="auto"/>
            </w:tcBorders>
          </w:tcPr>
          <w:p w14:paraId="65956510" w14:textId="77777777" w:rsidR="00167546" w:rsidRPr="00BC2295" w:rsidRDefault="00167546" w:rsidP="00E34EED">
            <w:pPr>
              <w:tabs>
                <w:tab w:val="left" w:pos="1134"/>
                <w:tab w:val="right" w:pos="8364"/>
              </w:tabs>
              <w:spacing w:before="120" w:after="120"/>
              <w:jc w:val="left"/>
            </w:pPr>
          </w:p>
        </w:tc>
        <w:tc>
          <w:tcPr>
            <w:tcW w:w="654" w:type="dxa"/>
            <w:tcBorders>
              <w:top w:val="single" w:sz="6" w:space="0" w:color="auto"/>
              <w:left w:val="single" w:sz="6" w:space="0" w:color="auto"/>
              <w:bottom w:val="double" w:sz="4" w:space="0" w:color="auto"/>
              <w:right w:val="single" w:sz="6" w:space="0" w:color="auto"/>
            </w:tcBorders>
          </w:tcPr>
          <w:p w14:paraId="2F530BA1" w14:textId="77777777" w:rsidR="00167546" w:rsidRPr="00BC2295" w:rsidRDefault="00167546" w:rsidP="00E34EED">
            <w:pPr>
              <w:tabs>
                <w:tab w:val="left" w:pos="1134"/>
                <w:tab w:val="right" w:pos="8364"/>
              </w:tabs>
              <w:spacing w:before="120" w:after="120"/>
              <w:jc w:val="left"/>
            </w:pPr>
          </w:p>
        </w:tc>
        <w:tc>
          <w:tcPr>
            <w:tcW w:w="709" w:type="dxa"/>
            <w:tcBorders>
              <w:top w:val="single" w:sz="6" w:space="0" w:color="auto"/>
              <w:left w:val="single" w:sz="6" w:space="0" w:color="auto"/>
              <w:bottom w:val="double" w:sz="4" w:space="0" w:color="auto"/>
              <w:right w:val="double" w:sz="4" w:space="0" w:color="auto"/>
            </w:tcBorders>
          </w:tcPr>
          <w:p w14:paraId="1FF1D9C9" w14:textId="77777777" w:rsidR="00167546" w:rsidRPr="00BC2295" w:rsidRDefault="00167546" w:rsidP="00E34EED">
            <w:pPr>
              <w:tabs>
                <w:tab w:val="left" w:pos="1134"/>
                <w:tab w:val="right" w:pos="8364"/>
              </w:tabs>
              <w:spacing w:before="120" w:after="120"/>
              <w:jc w:val="left"/>
            </w:pPr>
          </w:p>
        </w:tc>
      </w:tr>
    </w:tbl>
    <w:p w14:paraId="5FC42FDB" w14:textId="77777777" w:rsidR="00167546" w:rsidRPr="00BC2295" w:rsidRDefault="00167546" w:rsidP="00167546">
      <w:pPr>
        <w:tabs>
          <w:tab w:val="left" w:pos="1134"/>
          <w:tab w:val="right" w:pos="8364"/>
        </w:tabs>
        <w:spacing w:before="120" w:after="120"/>
        <w:jc w:val="left"/>
      </w:pPr>
    </w:p>
    <w:p w14:paraId="046CD4E1" w14:textId="77777777" w:rsidR="00167546" w:rsidRPr="00BC2295" w:rsidRDefault="00167546" w:rsidP="00167546">
      <w:pPr>
        <w:tabs>
          <w:tab w:val="left" w:pos="1134"/>
          <w:tab w:val="right" w:pos="8364"/>
        </w:tabs>
        <w:spacing w:before="120" w:after="120"/>
        <w:jc w:val="left"/>
      </w:pPr>
    </w:p>
    <w:tbl>
      <w:tblPr>
        <w:tblW w:w="9498" w:type="dxa"/>
        <w:tblInd w:w="-212" w:type="dxa"/>
        <w:tblLayout w:type="fixed"/>
        <w:tblCellMar>
          <w:left w:w="72" w:type="dxa"/>
          <w:right w:w="72" w:type="dxa"/>
        </w:tblCellMar>
        <w:tblLook w:val="0000" w:firstRow="0" w:lastRow="0" w:firstColumn="0" w:lastColumn="0" w:noHBand="0" w:noVBand="0"/>
      </w:tblPr>
      <w:tblGrid>
        <w:gridCol w:w="1985"/>
        <w:gridCol w:w="615"/>
        <w:gridCol w:w="615"/>
        <w:gridCol w:w="615"/>
        <w:gridCol w:w="615"/>
        <w:gridCol w:w="615"/>
        <w:gridCol w:w="615"/>
        <w:gridCol w:w="615"/>
        <w:gridCol w:w="615"/>
        <w:gridCol w:w="615"/>
        <w:gridCol w:w="615"/>
        <w:gridCol w:w="654"/>
        <w:gridCol w:w="709"/>
      </w:tblGrid>
      <w:tr w:rsidR="00167546" w:rsidRPr="00BC2295" w14:paraId="5E657028" w14:textId="77777777" w:rsidTr="00E34EED">
        <w:tc>
          <w:tcPr>
            <w:tcW w:w="9498" w:type="dxa"/>
            <w:gridSpan w:val="13"/>
            <w:tcBorders>
              <w:bottom w:val="double" w:sz="4" w:space="0" w:color="auto"/>
            </w:tcBorders>
          </w:tcPr>
          <w:p w14:paraId="5E2F79ED" w14:textId="77777777" w:rsidR="00167546" w:rsidRPr="00BC2295" w:rsidRDefault="00167546" w:rsidP="00E34EED">
            <w:pPr>
              <w:spacing w:before="120" w:after="120"/>
              <w:rPr>
                <w:b/>
                <w:bCs/>
                <w:i/>
                <w:iCs/>
              </w:rPr>
            </w:pPr>
            <w:bookmarkStart w:id="1" w:name="_Hlk150228136"/>
            <w:r w:rsidRPr="00BC2295">
              <w:rPr>
                <w:b/>
                <w:bCs/>
              </w:rPr>
              <w:t>B. Technical Input</w:t>
            </w:r>
          </w:p>
        </w:tc>
      </w:tr>
      <w:tr w:rsidR="00167546" w:rsidRPr="00BC2295" w14:paraId="79058970" w14:textId="77777777" w:rsidTr="00E34EED">
        <w:tc>
          <w:tcPr>
            <w:tcW w:w="1985" w:type="dxa"/>
            <w:tcBorders>
              <w:top w:val="double" w:sz="4" w:space="0" w:color="auto"/>
              <w:left w:val="double" w:sz="4" w:space="0" w:color="auto"/>
              <w:bottom w:val="single" w:sz="6" w:space="0" w:color="auto"/>
            </w:tcBorders>
          </w:tcPr>
          <w:p w14:paraId="748CA06B" w14:textId="77777777" w:rsidR="00167546" w:rsidRPr="00BC2295" w:rsidRDefault="00167546" w:rsidP="00E34EED">
            <w:pPr>
              <w:spacing w:before="120" w:after="120"/>
              <w:rPr>
                <w:b/>
                <w:bCs/>
              </w:rPr>
            </w:pPr>
          </w:p>
        </w:tc>
        <w:tc>
          <w:tcPr>
            <w:tcW w:w="7513" w:type="dxa"/>
            <w:gridSpan w:val="12"/>
            <w:tcBorders>
              <w:top w:val="double" w:sz="4" w:space="0" w:color="auto"/>
              <w:left w:val="single" w:sz="6" w:space="0" w:color="auto"/>
              <w:bottom w:val="single" w:sz="6" w:space="0" w:color="auto"/>
              <w:right w:val="double" w:sz="4" w:space="0" w:color="auto"/>
            </w:tcBorders>
          </w:tcPr>
          <w:p w14:paraId="51F32CAB" w14:textId="77777777" w:rsidR="00167546" w:rsidRPr="00BC2295" w:rsidRDefault="00167546" w:rsidP="00E34EED">
            <w:pPr>
              <w:spacing w:before="120" w:after="120"/>
              <w:rPr>
                <w:b/>
                <w:bCs/>
                <w:i/>
                <w:iCs/>
              </w:rPr>
            </w:pPr>
            <w:r w:rsidRPr="00BC2295">
              <w:rPr>
                <w:b/>
                <w:bCs/>
                <w:i/>
                <w:iCs/>
              </w:rPr>
              <w:t>[1st, 2nd, etc. are weeks from the start of assignment.]</w:t>
            </w:r>
          </w:p>
        </w:tc>
      </w:tr>
      <w:tr w:rsidR="00167546" w:rsidRPr="00BC2295" w14:paraId="37071C16" w14:textId="77777777" w:rsidTr="00E34EED">
        <w:tc>
          <w:tcPr>
            <w:tcW w:w="1985" w:type="dxa"/>
            <w:tcBorders>
              <w:top w:val="single" w:sz="6" w:space="0" w:color="auto"/>
              <w:left w:val="double" w:sz="4" w:space="0" w:color="auto"/>
              <w:bottom w:val="single" w:sz="6" w:space="0" w:color="auto"/>
            </w:tcBorders>
          </w:tcPr>
          <w:p w14:paraId="64768E6A" w14:textId="77777777" w:rsidR="00167546" w:rsidRPr="00BC2295" w:rsidRDefault="00167546" w:rsidP="00E34EED">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334254BF" w14:textId="77777777" w:rsidR="00167546" w:rsidRPr="00BC2295" w:rsidRDefault="00167546" w:rsidP="00E34EED">
            <w:pPr>
              <w:spacing w:before="120" w:after="120"/>
              <w:rPr>
                <w:b/>
                <w:bCs/>
              </w:rPr>
            </w:pPr>
            <w:r w:rsidRPr="00BC2295">
              <w:rPr>
                <w:b/>
                <w:bCs/>
              </w:rPr>
              <w:t>1</w:t>
            </w:r>
            <w:r w:rsidRPr="00BC2295">
              <w:rPr>
                <w:b/>
                <w:bCs/>
                <w:vertAlign w:val="superscript"/>
              </w:rPr>
              <w:t>st</w:t>
            </w:r>
          </w:p>
        </w:tc>
        <w:tc>
          <w:tcPr>
            <w:tcW w:w="615" w:type="dxa"/>
            <w:tcBorders>
              <w:top w:val="single" w:sz="6" w:space="0" w:color="auto"/>
              <w:left w:val="single" w:sz="6" w:space="0" w:color="auto"/>
              <w:bottom w:val="single" w:sz="6" w:space="0" w:color="auto"/>
              <w:right w:val="single" w:sz="6" w:space="0" w:color="auto"/>
            </w:tcBorders>
          </w:tcPr>
          <w:p w14:paraId="12B9EDDE" w14:textId="77777777" w:rsidR="00167546" w:rsidRPr="00BC2295" w:rsidRDefault="00167546" w:rsidP="00E34EED">
            <w:pPr>
              <w:spacing w:before="120" w:after="120"/>
              <w:rPr>
                <w:b/>
                <w:bCs/>
              </w:rPr>
            </w:pPr>
            <w:r w:rsidRPr="00BC2295">
              <w:rPr>
                <w:b/>
                <w:bCs/>
              </w:rPr>
              <w:t>2</w:t>
            </w:r>
            <w:r w:rsidRPr="00BC2295">
              <w:rPr>
                <w:b/>
                <w:bCs/>
                <w:vertAlign w:val="superscript"/>
              </w:rPr>
              <w:t>nd</w:t>
            </w:r>
          </w:p>
        </w:tc>
        <w:tc>
          <w:tcPr>
            <w:tcW w:w="615" w:type="dxa"/>
            <w:tcBorders>
              <w:top w:val="single" w:sz="6" w:space="0" w:color="auto"/>
              <w:left w:val="single" w:sz="6" w:space="0" w:color="auto"/>
              <w:bottom w:val="single" w:sz="6" w:space="0" w:color="auto"/>
              <w:right w:val="single" w:sz="6" w:space="0" w:color="auto"/>
            </w:tcBorders>
          </w:tcPr>
          <w:p w14:paraId="01E72642" w14:textId="77777777" w:rsidR="00167546" w:rsidRPr="00BC2295" w:rsidRDefault="00167546" w:rsidP="00E34EED">
            <w:pPr>
              <w:spacing w:before="120" w:after="120"/>
              <w:rPr>
                <w:b/>
                <w:bCs/>
              </w:rPr>
            </w:pPr>
            <w:r w:rsidRPr="00BC2295">
              <w:rPr>
                <w:b/>
                <w:bCs/>
              </w:rPr>
              <w:t>3</w:t>
            </w:r>
            <w:r w:rsidRPr="00BC2295">
              <w:rPr>
                <w:b/>
                <w:bCs/>
                <w:vertAlign w:val="superscript"/>
              </w:rPr>
              <w:t>rd</w:t>
            </w:r>
          </w:p>
        </w:tc>
        <w:tc>
          <w:tcPr>
            <w:tcW w:w="615" w:type="dxa"/>
            <w:tcBorders>
              <w:top w:val="single" w:sz="6" w:space="0" w:color="auto"/>
              <w:left w:val="single" w:sz="6" w:space="0" w:color="auto"/>
              <w:bottom w:val="single" w:sz="6" w:space="0" w:color="auto"/>
              <w:right w:val="single" w:sz="6" w:space="0" w:color="auto"/>
            </w:tcBorders>
          </w:tcPr>
          <w:p w14:paraId="1BB365D4" w14:textId="77777777" w:rsidR="00167546" w:rsidRPr="00BC2295" w:rsidRDefault="00167546" w:rsidP="00E34EED">
            <w:pPr>
              <w:spacing w:before="120" w:after="120"/>
              <w:rPr>
                <w:b/>
                <w:bCs/>
              </w:rPr>
            </w:pPr>
            <w:r w:rsidRPr="00BC2295">
              <w:rPr>
                <w:b/>
                <w:bCs/>
              </w:rPr>
              <w:t>4</w:t>
            </w:r>
            <w:r w:rsidRPr="00BC2295">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4C56442B" w14:textId="77777777" w:rsidR="00167546" w:rsidRPr="00BC2295" w:rsidRDefault="00167546" w:rsidP="00E34EED">
            <w:pPr>
              <w:spacing w:before="120" w:after="120"/>
              <w:rPr>
                <w:b/>
                <w:bCs/>
              </w:rPr>
            </w:pPr>
            <w:r w:rsidRPr="00BC2295">
              <w:rPr>
                <w:b/>
                <w:bCs/>
              </w:rPr>
              <w:t>5</w:t>
            </w:r>
            <w:r w:rsidRPr="00BC2295">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24820169" w14:textId="77777777" w:rsidR="00167546" w:rsidRPr="00BC2295" w:rsidRDefault="00167546" w:rsidP="00E34EED">
            <w:pPr>
              <w:spacing w:before="120" w:after="120"/>
              <w:rPr>
                <w:b/>
                <w:bCs/>
              </w:rPr>
            </w:pPr>
            <w:r w:rsidRPr="00BC2295">
              <w:rPr>
                <w:b/>
                <w:bCs/>
              </w:rPr>
              <w:t>6</w:t>
            </w:r>
            <w:r w:rsidRPr="00BC2295">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2A7CE02E" w14:textId="77777777" w:rsidR="00167546" w:rsidRPr="00BC2295" w:rsidRDefault="00167546" w:rsidP="00E34EED">
            <w:pPr>
              <w:spacing w:before="120" w:after="120"/>
              <w:rPr>
                <w:b/>
                <w:bCs/>
              </w:rPr>
            </w:pPr>
            <w:r w:rsidRPr="00BC2295">
              <w:rPr>
                <w:b/>
                <w:bCs/>
              </w:rPr>
              <w:t>7</w:t>
            </w:r>
            <w:r w:rsidRPr="00BC2295">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13B0FFAF" w14:textId="77777777" w:rsidR="00167546" w:rsidRPr="00BC2295" w:rsidRDefault="00167546" w:rsidP="00E34EED">
            <w:pPr>
              <w:spacing w:before="120" w:after="120"/>
              <w:rPr>
                <w:b/>
                <w:bCs/>
              </w:rPr>
            </w:pPr>
            <w:r w:rsidRPr="00BC2295">
              <w:rPr>
                <w:b/>
                <w:bCs/>
              </w:rPr>
              <w:t>8</w:t>
            </w:r>
            <w:r w:rsidRPr="00BC2295">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084D8E2E" w14:textId="77777777" w:rsidR="00167546" w:rsidRPr="00BC2295" w:rsidRDefault="00167546" w:rsidP="00E34EED">
            <w:pPr>
              <w:spacing w:before="120" w:after="120"/>
              <w:rPr>
                <w:b/>
                <w:bCs/>
              </w:rPr>
            </w:pPr>
            <w:r w:rsidRPr="00BC2295">
              <w:rPr>
                <w:b/>
                <w:bCs/>
              </w:rPr>
              <w:t>9</w:t>
            </w:r>
            <w:r w:rsidRPr="00BC2295">
              <w:rPr>
                <w:b/>
                <w:bCs/>
                <w:vertAlign w:val="superscript"/>
              </w:rPr>
              <w:t>th</w:t>
            </w:r>
          </w:p>
        </w:tc>
        <w:tc>
          <w:tcPr>
            <w:tcW w:w="615" w:type="dxa"/>
            <w:tcBorders>
              <w:top w:val="single" w:sz="6" w:space="0" w:color="auto"/>
              <w:left w:val="single" w:sz="6" w:space="0" w:color="auto"/>
              <w:bottom w:val="single" w:sz="6" w:space="0" w:color="auto"/>
              <w:right w:val="single" w:sz="6" w:space="0" w:color="auto"/>
            </w:tcBorders>
          </w:tcPr>
          <w:p w14:paraId="225437A1" w14:textId="77777777" w:rsidR="00167546" w:rsidRPr="00BC2295" w:rsidRDefault="00167546" w:rsidP="00E34EED">
            <w:pPr>
              <w:spacing w:before="120" w:after="120"/>
              <w:rPr>
                <w:b/>
                <w:bCs/>
              </w:rPr>
            </w:pPr>
            <w:r w:rsidRPr="00BC2295">
              <w:rPr>
                <w:b/>
                <w:bCs/>
              </w:rPr>
              <w:t>10</w:t>
            </w:r>
            <w:r w:rsidRPr="00BC2295">
              <w:rPr>
                <w:b/>
                <w:bCs/>
                <w:vertAlign w:val="superscript"/>
              </w:rPr>
              <w:t>th</w:t>
            </w:r>
          </w:p>
        </w:tc>
        <w:tc>
          <w:tcPr>
            <w:tcW w:w="654" w:type="dxa"/>
            <w:tcBorders>
              <w:top w:val="single" w:sz="6" w:space="0" w:color="auto"/>
              <w:left w:val="single" w:sz="6" w:space="0" w:color="auto"/>
              <w:bottom w:val="single" w:sz="6" w:space="0" w:color="auto"/>
              <w:right w:val="single" w:sz="6" w:space="0" w:color="auto"/>
            </w:tcBorders>
          </w:tcPr>
          <w:p w14:paraId="13E6E8D1" w14:textId="77777777" w:rsidR="00167546" w:rsidRPr="00BC2295" w:rsidRDefault="00167546" w:rsidP="00E34EED">
            <w:pPr>
              <w:spacing w:before="120" w:after="120"/>
              <w:rPr>
                <w:b/>
                <w:bCs/>
              </w:rPr>
            </w:pPr>
            <w:r w:rsidRPr="00BC2295">
              <w:rPr>
                <w:b/>
                <w:bCs/>
              </w:rPr>
              <w:t>11</w:t>
            </w:r>
            <w:r w:rsidRPr="00BC2295">
              <w:rPr>
                <w:b/>
                <w:bCs/>
                <w:vertAlign w:val="superscript"/>
              </w:rPr>
              <w:t>th</w:t>
            </w:r>
          </w:p>
        </w:tc>
        <w:tc>
          <w:tcPr>
            <w:tcW w:w="709" w:type="dxa"/>
            <w:tcBorders>
              <w:top w:val="single" w:sz="6" w:space="0" w:color="auto"/>
              <w:left w:val="single" w:sz="6" w:space="0" w:color="auto"/>
              <w:bottom w:val="single" w:sz="6" w:space="0" w:color="auto"/>
              <w:right w:val="double" w:sz="4" w:space="0" w:color="auto"/>
            </w:tcBorders>
          </w:tcPr>
          <w:p w14:paraId="1C7E5ECA" w14:textId="77777777" w:rsidR="00167546" w:rsidRPr="00BC2295" w:rsidRDefault="00167546" w:rsidP="00E34EED">
            <w:pPr>
              <w:spacing w:before="120" w:after="120"/>
              <w:rPr>
                <w:b/>
                <w:bCs/>
              </w:rPr>
            </w:pPr>
            <w:r w:rsidRPr="00BC2295">
              <w:rPr>
                <w:b/>
                <w:bCs/>
              </w:rPr>
              <w:t>12</w:t>
            </w:r>
            <w:r w:rsidRPr="00BC2295">
              <w:rPr>
                <w:b/>
                <w:bCs/>
                <w:vertAlign w:val="superscript"/>
              </w:rPr>
              <w:t>th</w:t>
            </w:r>
          </w:p>
        </w:tc>
      </w:tr>
      <w:tr w:rsidR="00167546" w:rsidRPr="00BC2295" w14:paraId="18B083B6" w14:textId="77777777" w:rsidTr="00E34EED">
        <w:tc>
          <w:tcPr>
            <w:tcW w:w="1985" w:type="dxa"/>
            <w:tcBorders>
              <w:top w:val="single" w:sz="6" w:space="0" w:color="auto"/>
              <w:left w:val="double" w:sz="4" w:space="0" w:color="auto"/>
              <w:bottom w:val="single" w:sz="6" w:space="0" w:color="auto"/>
            </w:tcBorders>
          </w:tcPr>
          <w:p w14:paraId="26CD5461" w14:textId="77777777" w:rsidR="00167546" w:rsidRPr="00BC2295" w:rsidRDefault="00167546" w:rsidP="00E34EED">
            <w:pPr>
              <w:spacing w:before="120" w:after="120"/>
              <w:rPr>
                <w:b/>
                <w:bCs/>
              </w:rPr>
            </w:pPr>
            <w:r w:rsidRPr="00BC2295">
              <w:rPr>
                <w:b/>
                <w:bCs/>
              </w:rPr>
              <w:t>Activity (Work)</w:t>
            </w:r>
          </w:p>
        </w:tc>
        <w:tc>
          <w:tcPr>
            <w:tcW w:w="615" w:type="dxa"/>
            <w:tcBorders>
              <w:top w:val="single" w:sz="6" w:space="0" w:color="auto"/>
              <w:left w:val="single" w:sz="6" w:space="0" w:color="auto"/>
              <w:bottom w:val="single" w:sz="6" w:space="0" w:color="auto"/>
              <w:right w:val="single" w:sz="6" w:space="0" w:color="auto"/>
            </w:tcBorders>
          </w:tcPr>
          <w:p w14:paraId="2E2AE5A8" w14:textId="77777777" w:rsidR="00167546" w:rsidRPr="00BC2295" w:rsidRDefault="00167546" w:rsidP="00E34EED">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3EB91E65" w14:textId="77777777" w:rsidR="00167546" w:rsidRPr="00BC2295" w:rsidRDefault="00167546" w:rsidP="00E34EED">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5ECFE3A7" w14:textId="77777777" w:rsidR="00167546" w:rsidRPr="00BC2295" w:rsidRDefault="00167546" w:rsidP="00E34EED">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685D6B23" w14:textId="77777777" w:rsidR="00167546" w:rsidRPr="00BC2295" w:rsidRDefault="00167546" w:rsidP="00E34EED">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62E40603" w14:textId="77777777" w:rsidR="00167546" w:rsidRPr="00BC2295" w:rsidRDefault="00167546" w:rsidP="00E34EED">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60C79B4C" w14:textId="77777777" w:rsidR="00167546" w:rsidRPr="00BC2295" w:rsidRDefault="00167546" w:rsidP="00E34EED">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649D9643" w14:textId="77777777" w:rsidR="00167546" w:rsidRPr="00BC2295" w:rsidRDefault="00167546" w:rsidP="00E34EED">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0C9A7883" w14:textId="77777777" w:rsidR="00167546" w:rsidRPr="00BC2295" w:rsidRDefault="00167546" w:rsidP="00E34EED">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1D0DE9D9" w14:textId="77777777" w:rsidR="00167546" w:rsidRPr="00BC2295" w:rsidRDefault="00167546" w:rsidP="00E34EED">
            <w:pPr>
              <w:spacing w:before="120" w:after="120"/>
              <w:rPr>
                <w:b/>
                <w:bCs/>
              </w:rPr>
            </w:pPr>
          </w:p>
        </w:tc>
        <w:tc>
          <w:tcPr>
            <w:tcW w:w="615" w:type="dxa"/>
            <w:tcBorders>
              <w:top w:val="single" w:sz="6" w:space="0" w:color="auto"/>
              <w:left w:val="single" w:sz="6" w:space="0" w:color="auto"/>
              <w:bottom w:val="single" w:sz="6" w:space="0" w:color="auto"/>
              <w:right w:val="single" w:sz="6" w:space="0" w:color="auto"/>
            </w:tcBorders>
          </w:tcPr>
          <w:p w14:paraId="39D0DC69" w14:textId="77777777" w:rsidR="00167546" w:rsidRPr="00BC2295" w:rsidRDefault="00167546" w:rsidP="00E34EED">
            <w:pPr>
              <w:spacing w:before="120" w:after="120"/>
              <w:rPr>
                <w:b/>
                <w:bCs/>
              </w:rPr>
            </w:pPr>
          </w:p>
        </w:tc>
        <w:tc>
          <w:tcPr>
            <w:tcW w:w="654" w:type="dxa"/>
            <w:tcBorders>
              <w:top w:val="single" w:sz="6" w:space="0" w:color="auto"/>
              <w:left w:val="single" w:sz="6" w:space="0" w:color="auto"/>
              <w:bottom w:val="single" w:sz="6" w:space="0" w:color="auto"/>
              <w:right w:val="single" w:sz="6" w:space="0" w:color="auto"/>
            </w:tcBorders>
          </w:tcPr>
          <w:p w14:paraId="1CA472ED" w14:textId="77777777" w:rsidR="00167546" w:rsidRPr="00BC2295" w:rsidRDefault="00167546" w:rsidP="00E34EED">
            <w:pPr>
              <w:spacing w:before="120" w:after="120"/>
              <w:rPr>
                <w:b/>
                <w:bCs/>
              </w:rPr>
            </w:pPr>
          </w:p>
        </w:tc>
        <w:tc>
          <w:tcPr>
            <w:tcW w:w="709" w:type="dxa"/>
            <w:tcBorders>
              <w:top w:val="single" w:sz="6" w:space="0" w:color="auto"/>
              <w:left w:val="single" w:sz="6" w:space="0" w:color="auto"/>
              <w:bottom w:val="single" w:sz="6" w:space="0" w:color="auto"/>
              <w:right w:val="double" w:sz="4" w:space="0" w:color="auto"/>
            </w:tcBorders>
          </w:tcPr>
          <w:p w14:paraId="6BD9AC36" w14:textId="77777777" w:rsidR="00167546" w:rsidRPr="00BC2295" w:rsidRDefault="00167546" w:rsidP="00E34EED">
            <w:pPr>
              <w:spacing w:before="120" w:after="120"/>
              <w:rPr>
                <w:b/>
                <w:bCs/>
              </w:rPr>
            </w:pPr>
          </w:p>
        </w:tc>
      </w:tr>
      <w:tr w:rsidR="00167546" w:rsidRPr="00BC2295" w14:paraId="633C110B" w14:textId="77777777" w:rsidTr="00E34EED">
        <w:tc>
          <w:tcPr>
            <w:tcW w:w="1985" w:type="dxa"/>
            <w:tcBorders>
              <w:top w:val="single" w:sz="6" w:space="0" w:color="auto"/>
              <w:left w:val="double" w:sz="4" w:space="0" w:color="auto"/>
              <w:bottom w:val="single" w:sz="6" w:space="0" w:color="auto"/>
            </w:tcBorders>
          </w:tcPr>
          <w:p w14:paraId="46B9ACC4" w14:textId="77777777" w:rsidR="00167546" w:rsidRPr="00BC2295" w:rsidRDefault="00167546" w:rsidP="00E34EED">
            <w:pPr>
              <w:spacing w:before="120" w:after="120"/>
            </w:pPr>
          </w:p>
          <w:p w14:paraId="5C25B843"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2E1AD31C"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56219ACF"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623CD588"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52D8B68B"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5EDFE12A"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4DCDECF6"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70087800"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0FF081A7"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18AA9BA4"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6421B05A" w14:textId="77777777" w:rsidR="00167546" w:rsidRPr="00BC2295" w:rsidRDefault="00167546" w:rsidP="00E34EED">
            <w:pPr>
              <w:spacing w:before="120" w:after="120"/>
            </w:pPr>
          </w:p>
        </w:tc>
        <w:tc>
          <w:tcPr>
            <w:tcW w:w="654" w:type="dxa"/>
            <w:tcBorders>
              <w:top w:val="single" w:sz="6" w:space="0" w:color="auto"/>
              <w:left w:val="single" w:sz="6" w:space="0" w:color="auto"/>
              <w:bottom w:val="single" w:sz="6" w:space="0" w:color="auto"/>
              <w:right w:val="single" w:sz="6" w:space="0" w:color="auto"/>
            </w:tcBorders>
          </w:tcPr>
          <w:p w14:paraId="7B775B5C" w14:textId="77777777" w:rsidR="00167546" w:rsidRPr="00BC2295" w:rsidRDefault="00167546" w:rsidP="00E34EED">
            <w:pPr>
              <w:spacing w:before="120" w:after="120"/>
            </w:pPr>
          </w:p>
        </w:tc>
        <w:tc>
          <w:tcPr>
            <w:tcW w:w="709" w:type="dxa"/>
            <w:tcBorders>
              <w:top w:val="single" w:sz="6" w:space="0" w:color="auto"/>
              <w:left w:val="single" w:sz="6" w:space="0" w:color="auto"/>
              <w:bottom w:val="single" w:sz="6" w:space="0" w:color="auto"/>
              <w:right w:val="double" w:sz="4" w:space="0" w:color="auto"/>
            </w:tcBorders>
          </w:tcPr>
          <w:p w14:paraId="2CF8E37E" w14:textId="77777777" w:rsidR="00167546" w:rsidRPr="00BC2295" w:rsidRDefault="00167546" w:rsidP="00E34EED">
            <w:pPr>
              <w:spacing w:before="120" w:after="120"/>
            </w:pPr>
          </w:p>
        </w:tc>
      </w:tr>
      <w:tr w:rsidR="00167546" w:rsidRPr="00BC2295" w14:paraId="4D3E0B0E" w14:textId="77777777" w:rsidTr="00E34EED">
        <w:tc>
          <w:tcPr>
            <w:tcW w:w="1985" w:type="dxa"/>
            <w:tcBorders>
              <w:top w:val="single" w:sz="6" w:space="0" w:color="auto"/>
              <w:left w:val="double" w:sz="4" w:space="0" w:color="auto"/>
              <w:bottom w:val="single" w:sz="6" w:space="0" w:color="auto"/>
            </w:tcBorders>
          </w:tcPr>
          <w:p w14:paraId="1266BCA6" w14:textId="77777777" w:rsidR="00167546" w:rsidRPr="00BC2295" w:rsidRDefault="00167546" w:rsidP="00E34EED">
            <w:pPr>
              <w:spacing w:before="120" w:after="120"/>
            </w:pPr>
          </w:p>
          <w:p w14:paraId="0A5FE421"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1BBF85D4"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1D7DE691"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02030645"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49144461"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299029BD"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1A9E02BE"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3ADBE6A6"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212C4DEA"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3BB5DB28"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4AA55C81" w14:textId="77777777" w:rsidR="00167546" w:rsidRPr="00BC2295" w:rsidRDefault="00167546" w:rsidP="00E34EED">
            <w:pPr>
              <w:spacing w:before="120" w:after="120"/>
            </w:pPr>
          </w:p>
        </w:tc>
        <w:tc>
          <w:tcPr>
            <w:tcW w:w="654" w:type="dxa"/>
            <w:tcBorders>
              <w:top w:val="single" w:sz="6" w:space="0" w:color="auto"/>
              <w:left w:val="single" w:sz="6" w:space="0" w:color="auto"/>
              <w:bottom w:val="single" w:sz="6" w:space="0" w:color="auto"/>
              <w:right w:val="single" w:sz="6" w:space="0" w:color="auto"/>
            </w:tcBorders>
          </w:tcPr>
          <w:p w14:paraId="44DAABF0" w14:textId="77777777" w:rsidR="00167546" w:rsidRPr="00BC2295" w:rsidRDefault="00167546" w:rsidP="00E34EED">
            <w:pPr>
              <w:spacing w:before="120" w:after="120"/>
            </w:pPr>
          </w:p>
        </w:tc>
        <w:tc>
          <w:tcPr>
            <w:tcW w:w="709" w:type="dxa"/>
            <w:tcBorders>
              <w:top w:val="single" w:sz="6" w:space="0" w:color="auto"/>
              <w:left w:val="single" w:sz="6" w:space="0" w:color="auto"/>
              <w:bottom w:val="single" w:sz="6" w:space="0" w:color="auto"/>
              <w:right w:val="double" w:sz="4" w:space="0" w:color="auto"/>
            </w:tcBorders>
          </w:tcPr>
          <w:p w14:paraId="1402DF52" w14:textId="77777777" w:rsidR="00167546" w:rsidRPr="00BC2295" w:rsidRDefault="00167546" w:rsidP="00E34EED">
            <w:pPr>
              <w:spacing w:before="120" w:after="120"/>
            </w:pPr>
          </w:p>
        </w:tc>
      </w:tr>
      <w:tr w:rsidR="00167546" w:rsidRPr="00BC2295" w14:paraId="5A9D53CF" w14:textId="77777777" w:rsidTr="00E34EED">
        <w:tc>
          <w:tcPr>
            <w:tcW w:w="1985" w:type="dxa"/>
            <w:tcBorders>
              <w:top w:val="single" w:sz="6" w:space="0" w:color="auto"/>
              <w:left w:val="double" w:sz="4" w:space="0" w:color="auto"/>
              <w:bottom w:val="single" w:sz="6" w:space="0" w:color="auto"/>
            </w:tcBorders>
          </w:tcPr>
          <w:p w14:paraId="603AEFC0" w14:textId="77777777" w:rsidR="00167546" w:rsidRPr="00BC2295" w:rsidRDefault="00167546" w:rsidP="00E34EED">
            <w:pPr>
              <w:spacing w:before="120" w:after="120"/>
            </w:pPr>
          </w:p>
          <w:p w14:paraId="500C8685"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0B917A21"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67070759"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13B1C67D"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26186521"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10EC73EA"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5A279213"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3B1BDA57"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3694039D"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675B66DD" w14:textId="77777777" w:rsidR="00167546" w:rsidRPr="00BC2295" w:rsidRDefault="00167546" w:rsidP="00E34EED">
            <w:pPr>
              <w:spacing w:before="120" w:after="120"/>
            </w:pPr>
          </w:p>
        </w:tc>
        <w:tc>
          <w:tcPr>
            <w:tcW w:w="615" w:type="dxa"/>
            <w:tcBorders>
              <w:top w:val="single" w:sz="6" w:space="0" w:color="auto"/>
              <w:left w:val="single" w:sz="6" w:space="0" w:color="auto"/>
              <w:bottom w:val="single" w:sz="6" w:space="0" w:color="auto"/>
              <w:right w:val="single" w:sz="6" w:space="0" w:color="auto"/>
            </w:tcBorders>
          </w:tcPr>
          <w:p w14:paraId="38861B68" w14:textId="77777777" w:rsidR="00167546" w:rsidRPr="00BC2295" w:rsidRDefault="00167546" w:rsidP="00E34EED">
            <w:pPr>
              <w:spacing w:before="120" w:after="120"/>
            </w:pPr>
          </w:p>
        </w:tc>
        <w:tc>
          <w:tcPr>
            <w:tcW w:w="654" w:type="dxa"/>
            <w:tcBorders>
              <w:top w:val="single" w:sz="6" w:space="0" w:color="auto"/>
              <w:left w:val="single" w:sz="6" w:space="0" w:color="auto"/>
              <w:bottom w:val="single" w:sz="6" w:space="0" w:color="auto"/>
              <w:right w:val="single" w:sz="6" w:space="0" w:color="auto"/>
            </w:tcBorders>
          </w:tcPr>
          <w:p w14:paraId="0BD62692" w14:textId="77777777" w:rsidR="00167546" w:rsidRPr="00BC2295" w:rsidRDefault="00167546" w:rsidP="00E34EED">
            <w:pPr>
              <w:spacing w:before="120" w:after="120"/>
            </w:pPr>
          </w:p>
        </w:tc>
        <w:tc>
          <w:tcPr>
            <w:tcW w:w="709" w:type="dxa"/>
            <w:tcBorders>
              <w:top w:val="single" w:sz="6" w:space="0" w:color="auto"/>
              <w:left w:val="single" w:sz="6" w:space="0" w:color="auto"/>
              <w:bottom w:val="single" w:sz="6" w:space="0" w:color="auto"/>
              <w:right w:val="double" w:sz="4" w:space="0" w:color="auto"/>
            </w:tcBorders>
          </w:tcPr>
          <w:p w14:paraId="319274F3" w14:textId="77777777" w:rsidR="00167546" w:rsidRPr="00BC2295" w:rsidRDefault="00167546" w:rsidP="00E34EED">
            <w:pPr>
              <w:spacing w:before="120" w:after="120"/>
            </w:pPr>
          </w:p>
        </w:tc>
      </w:tr>
      <w:tr w:rsidR="00167546" w:rsidRPr="00BC2295" w14:paraId="21818BB8" w14:textId="77777777" w:rsidTr="00E34EED">
        <w:tc>
          <w:tcPr>
            <w:tcW w:w="1985" w:type="dxa"/>
            <w:tcBorders>
              <w:top w:val="single" w:sz="6" w:space="0" w:color="auto"/>
              <w:left w:val="double" w:sz="4" w:space="0" w:color="auto"/>
              <w:bottom w:val="double" w:sz="4" w:space="0" w:color="auto"/>
            </w:tcBorders>
          </w:tcPr>
          <w:p w14:paraId="60A51B9E" w14:textId="77777777" w:rsidR="00167546" w:rsidRPr="00BC2295" w:rsidRDefault="00167546" w:rsidP="00E34EED">
            <w:pPr>
              <w:spacing w:before="120" w:after="120"/>
            </w:pPr>
          </w:p>
          <w:p w14:paraId="39215A0F" w14:textId="77777777" w:rsidR="00167546" w:rsidRPr="00BC2295" w:rsidRDefault="00167546" w:rsidP="00E34EED">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4F88CD3C" w14:textId="77777777" w:rsidR="00167546" w:rsidRPr="00BC2295" w:rsidRDefault="00167546" w:rsidP="00E34EED">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4E366431" w14:textId="77777777" w:rsidR="00167546" w:rsidRPr="00BC2295" w:rsidRDefault="00167546" w:rsidP="00E34EED">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17AE8D23" w14:textId="77777777" w:rsidR="00167546" w:rsidRPr="00BC2295" w:rsidRDefault="00167546" w:rsidP="00E34EED">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1E692952" w14:textId="77777777" w:rsidR="00167546" w:rsidRPr="00BC2295" w:rsidRDefault="00167546" w:rsidP="00E34EED">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4362EBB5" w14:textId="77777777" w:rsidR="00167546" w:rsidRPr="00BC2295" w:rsidRDefault="00167546" w:rsidP="00E34EED">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44F94C14" w14:textId="77777777" w:rsidR="00167546" w:rsidRPr="00BC2295" w:rsidRDefault="00167546" w:rsidP="00E34EED">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2AE8867D" w14:textId="77777777" w:rsidR="00167546" w:rsidRPr="00BC2295" w:rsidRDefault="00167546" w:rsidP="00E34EED">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357C407A" w14:textId="77777777" w:rsidR="00167546" w:rsidRPr="00BC2295" w:rsidRDefault="00167546" w:rsidP="00E34EED">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7AC264B4" w14:textId="77777777" w:rsidR="00167546" w:rsidRPr="00BC2295" w:rsidRDefault="00167546" w:rsidP="00E34EED">
            <w:pPr>
              <w:spacing w:before="120" w:after="120"/>
            </w:pPr>
          </w:p>
        </w:tc>
        <w:tc>
          <w:tcPr>
            <w:tcW w:w="615" w:type="dxa"/>
            <w:tcBorders>
              <w:top w:val="single" w:sz="6" w:space="0" w:color="auto"/>
              <w:left w:val="single" w:sz="6" w:space="0" w:color="auto"/>
              <w:bottom w:val="double" w:sz="4" w:space="0" w:color="auto"/>
              <w:right w:val="single" w:sz="6" w:space="0" w:color="auto"/>
            </w:tcBorders>
          </w:tcPr>
          <w:p w14:paraId="0E9E4C2C" w14:textId="77777777" w:rsidR="00167546" w:rsidRPr="00BC2295" w:rsidRDefault="00167546" w:rsidP="00E34EED">
            <w:pPr>
              <w:spacing w:before="120" w:after="120"/>
            </w:pPr>
          </w:p>
        </w:tc>
        <w:tc>
          <w:tcPr>
            <w:tcW w:w="654" w:type="dxa"/>
            <w:tcBorders>
              <w:top w:val="single" w:sz="6" w:space="0" w:color="auto"/>
              <w:left w:val="single" w:sz="6" w:space="0" w:color="auto"/>
              <w:bottom w:val="double" w:sz="4" w:space="0" w:color="auto"/>
              <w:right w:val="single" w:sz="6" w:space="0" w:color="auto"/>
            </w:tcBorders>
          </w:tcPr>
          <w:p w14:paraId="69DCF458" w14:textId="77777777" w:rsidR="00167546" w:rsidRPr="00BC2295" w:rsidRDefault="00167546" w:rsidP="00E34EED">
            <w:pPr>
              <w:spacing w:before="120" w:after="120"/>
            </w:pPr>
          </w:p>
        </w:tc>
        <w:tc>
          <w:tcPr>
            <w:tcW w:w="709" w:type="dxa"/>
            <w:tcBorders>
              <w:top w:val="single" w:sz="6" w:space="0" w:color="auto"/>
              <w:left w:val="single" w:sz="6" w:space="0" w:color="auto"/>
              <w:bottom w:val="double" w:sz="4" w:space="0" w:color="auto"/>
              <w:right w:val="double" w:sz="4" w:space="0" w:color="auto"/>
            </w:tcBorders>
          </w:tcPr>
          <w:p w14:paraId="5C96D54B" w14:textId="77777777" w:rsidR="00167546" w:rsidRPr="00BC2295" w:rsidRDefault="00167546" w:rsidP="00E34EED">
            <w:pPr>
              <w:spacing w:before="120" w:after="120"/>
            </w:pPr>
          </w:p>
        </w:tc>
      </w:tr>
      <w:bookmarkEnd w:id="1"/>
    </w:tbl>
    <w:p w14:paraId="01D9D3C9" w14:textId="77777777" w:rsidR="00167546" w:rsidRPr="00BC2295" w:rsidRDefault="00167546" w:rsidP="00167546"/>
    <w:p w14:paraId="1C9E7381" w14:textId="77777777" w:rsidR="00167546" w:rsidRPr="00BC2295" w:rsidRDefault="00167546" w:rsidP="00167546"/>
    <w:p w14:paraId="05C1D929" w14:textId="77777777" w:rsidR="00167546" w:rsidRPr="00BC2295" w:rsidRDefault="00167546" w:rsidP="00167546"/>
    <w:tbl>
      <w:tblPr>
        <w:tblW w:w="9498" w:type="dxa"/>
        <w:tblInd w:w="-176" w:type="dxa"/>
        <w:tblLayout w:type="fixed"/>
        <w:tblLook w:val="0000" w:firstRow="0" w:lastRow="0" w:firstColumn="0" w:lastColumn="0" w:noHBand="0" w:noVBand="0"/>
      </w:tblPr>
      <w:tblGrid>
        <w:gridCol w:w="4395"/>
        <w:gridCol w:w="5103"/>
      </w:tblGrid>
      <w:tr w:rsidR="00167546" w:rsidRPr="00BC2295" w14:paraId="47773B28" w14:textId="77777777" w:rsidTr="00E34EED">
        <w:tc>
          <w:tcPr>
            <w:tcW w:w="9498" w:type="dxa"/>
            <w:gridSpan w:val="2"/>
            <w:tcBorders>
              <w:bottom w:val="double" w:sz="4" w:space="0" w:color="auto"/>
            </w:tcBorders>
          </w:tcPr>
          <w:p w14:paraId="78B4B456" w14:textId="77777777" w:rsidR="00167546" w:rsidRPr="00BC2295" w:rsidRDefault="00167546" w:rsidP="00E34EED">
            <w:pPr>
              <w:spacing w:before="120" w:after="120"/>
            </w:pPr>
            <w:r w:rsidRPr="00BC2295">
              <w:rPr>
                <w:b/>
                <w:bCs/>
              </w:rPr>
              <w:t>C. Completion and Submission of Reports and other Deliverables</w:t>
            </w:r>
          </w:p>
        </w:tc>
      </w:tr>
      <w:tr w:rsidR="00167546" w:rsidRPr="00BC2295" w14:paraId="77ABB976" w14:textId="77777777" w:rsidTr="00E34EED">
        <w:tc>
          <w:tcPr>
            <w:tcW w:w="4395" w:type="dxa"/>
            <w:tcBorders>
              <w:top w:val="double" w:sz="4" w:space="0" w:color="auto"/>
              <w:left w:val="double" w:sz="4" w:space="0" w:color="auto"/>
              <w:bottom w:val="single" w:sz="6" w:space="0" w:color="auto"/>
              <w:right w:val="single" w:sz="6" w:space="0" w:color="auto"/>
            </w:tcBorders>
          </w:tcPr>
          <w:p w14:paraId="4425475F" w14:textId="77777777" w:rsidR="00167546" w:rsidRPr="00BC2295" w:rsidRDefault="00167546" w:rsidP="00E34EED">
            <w:pPr>
              <w:spacing w:before="120" w:after="120"/>
              <w:jc w:val="center"/>
              <w:rPr>
                <w:b/>
                <w:bCs/>
              </w:rPr>
            </w:pPr>
            <w:r w:rsidRPr="00BC2295">
              <w:rPr>
                <w:b/>
                <w:bCs/>
              </w:rPr>
              <w:t>Reports</w:t>
            </w:r>
          </w:p>
        </w:tc>
        <w:tc>
          <w:tcPr>
            <w:tcW w:w="5103" w:type="dxa"/>
            <w:tcBorders>
              <w:top w:val="double" w:sz="4" w:space="0" w:color="auto"/>
              <w:left w:val="single" w:sz="6" w:space="0" w:color="auto"/>
              <w:bottom w:val="single" w:sz="6" w:space="0" w:color="auto"/>
              <w:right w:val="double" w:sz="4" w:space="0" w:color="auto"/>
            </w:tcBorders>
          </w:tcPr>
          <w:p w14:paraId="652FD92E" w14:textId="77777777" w:rsidR="00167546" w:rsidRPr="00BC2295" w:rsidRDefault="00167546" w:rsidP="00E34EED">
            <w:pPr>
              <w:spacing w:before="120" w:after="120"/>
              <w:jc w:val="center"/>
              <w:rPr>
                <w:b/>
                <w:bCs/>
              </w:rPr>
            </w:pPr>
            <w:r w:rsidRPr="00BC2295">
              <w:rPr>
                <w:b/>
                <w:bCs/>
              </w:rPr>
              <w:t>Date</w:t>
            </w:r>
          </w:p>
        </w:tc>
      </w:tr>
      <w:tr w:rsidR="00167546" w:rsidRPr="00BC2295" w14:paraId="75DACBF3" w14:textId="77777777" w:rsidTr="00E34EED">
        <w:tc>
          <w:tcPr>
            <w:tcW w:w="4395" w:type="dxa"/>
            <w:tcBorders>
              <w:top w:val="single" w:sz="6" w:space="0" w:color="auto"/>
              <w:left w:val="double" w:sz="4" w:space="0" w:color="auto"/>
              <w:bottom w:val="single" w:sz="6" w:space="0" w:color="auto"/>
              <w:right w:val="single" w:sz="6" w:space="0" w:color="auto"/>
            </w:tcBorders>
          </w:tcPr>
          <w:p w14:paraId="11F6D875" w14:textId="77777777" w:rsidR="00167546" w:rsidRPr="00BC2295" w:rsidRDefault="00167546" w:rsidP="00E34EED">
            <w:pPr>
              <w:spacing w:before="120" w:after="120"/>
            </w:pPr>
            <w:r w:rsidRPr="00BC2295">
              <w:t>1.</w:t>
            </w:r>
            <w:r w:rsidRPr="00BC2295">
              <w:tab/>
              <w:t>Inception Report</w:t>
            </w:r>
          </w:p>
        </w:tc>
        <w:tc>
          <w:tcPr>
            <w:tcW w:w="5103" w:type="dxa"/>
            <w:tcBorders>
              <w:top w:val="single" w:sz="6" w:space="0" w:color="auto"/>
              <w:left w:val="single" w:sz="6" w:space="0" w:color="auto"/>
              <w:bottom w:val="single" w:sz="6" w:space="0" w:color="auto"/>
              <w:right w:val="double" w:sz="4" w:space="0" w:color="auto"/>
            </w:tcBorders>
          </w:tcPr>
          <w:p w14:paraId="45DACC42" w14:textId="77777777" w:rsidR="00167546" w:rsidRPr="00BC2295" w:rsidRDefault="00167546" w:rsidP="00E34EED">
            <w:pPr>
              <w:spacing w:before="120" w:after="120"/>
            </w:pPr>
          </w:p>
        </w:tc>
      </w:tr>
      <w:tr w:rsidR="00167546" w:rsidRPr="00BC2295" w14:paraId="49631873" w14:textId="77777777" w:rsidTr="00E34EED">
        <w:tc>
          <w:tcPr>
            <w:tcW w:w="4395" w:type="dxa"/>
            <w:tcBorders>
              <w:top w:val="single" w:sz="6" w:space="0" w:color="auto"/>
              <w:left w:val="double" w:sz="4" w:space="0" w:color="auto"/>
              <w:bottom w:val="single" w:sz="6" w:space="0" w:color="auto"/>
              <w:right w:val="single" w:sz="6" w:space="0" w:color="auto"/>
            </w:tcBorders>
          </w:tcPr>
          <w:p w14:paraId="65CF3085" w14:textId="77777777" w:rsidR="00167546" w:rsidRPr="00BC2295" w:rsidRDefault="00167546" w:rsidP="00E34EED">
            <w:pPr>
              <w:spacing w:before="120" w:after="120"/>
              <w:ind w:left="743" w:hanging="743"/>
            </w:pPr>
            <w:r w:rsidRPr="00BC2295">
              <w:t>2.</w:t>
            </w:r>
            <w:r w:rsidRPr="00BC2295">
              <w:tab/>
              <w:t>Interim Progress Reports</w:t>
            </w:r>
          </w:p>
          <w:p w14:paraId="58855946" w14:textId="77777777" w:rsidR="00167546" w:rsidRPr="00BC2295" w:rsidRDefault="00167546" w:rsidP="00E34EED">
            <w:pPr>
              <w:spacing w:before="120" w:after="120"/>
            </w:pPr>
            <w:r w:rsidRPr="00BC2295">
              <w:t>(a)</w:t>
            </w:r>
            <w:r w:rsidRPr="00BC2295">
              <w:tab/>
              <w:t>First Status Report</w:t>
            </w:r>
          </w:p>
          <w:p w14:paraId="0EBEAF0B" w14:textId="77777777" w:rsidR="00167546" w:rsidRPr="00BC2295" w:rsidRDefault="00167546" w:rsidP="00E34EED">
            <w:pPr>
              <w:spacing w:before="120" w:after="120"/>
            </w:pPr>
            <w:r w:rsidRPr="00BC2295">
              <w:t>(b)</w:t>
            </w:r>
            <w:r w:rsidRPr="00BC2295">
              <w:tab/>
              <w:t>Second Status Report</w:t>
            </w:r>
          </w:p>
          <w:p w14:paraId="444DFFF4" w14:textId="77777777" w:rsidR="00167546" w:rsidRPr="00BC2295" w:rsidRDefault="00167546" w:rsidP="00E34EED">
            <w:pPr>
              <w:spacing w:before="120" w:after="120"/>
            </w:pPr>
            <w:r w:rsidRPr="00BC2295">
              <w:t>(c)</w:t>
            </w:r>
            <w:r w:rsidRPr="00BC2295">
              <w:tab/>
            </w:r>
          </w:p>
        </w:tc>
        <w:tc>
          <w:tcPr>
            <w:tcW w:w="5103" w:type="dxa"/>
            <w:tcBorders>
              <w:top w:val="single" w:sz="6" w:space="0" w:color="auto"/>
              <w:left w:val="single" w:sz="6" w:space="0" w:color="auto"/>
              <w:bottom w:val="single" w:sz="6" w:space="0" w:color="auto"/>
              <w:right w:val="double" w:sz="4" w:space="0" w:color="auto"/>
            </w:tcBorders>
          </w:tcPr>
          <w:p w14:paraId="7F610E00" w14:textId="77777777" w:rsidR="00167546" w:rsidRPr="00BC2295" w:rsidRDefault="00167546" w:rsidP="00E34EED">
            <w:pPr>
              <w:spacing w:before="120" w:after="120"/>
            </w:pPr>
          </w:p>
        </w:tc>
      </w:tr>
      <w:tr w:rsidR="00167546" w:rsidRPr="00BC2295" w14:paraId="3C891A97" w14:textId="77777777" w:rsidTr="00E34EED">
        <w:tc>
          <w:tcPr>
            <w:tcW w:w="4395" w:type="dxa"/>
            <w:tcBorders>
              <w:top w:val="single" w:sz="6" w:space="0" w:color="auto"/>
              <w:left w:val="double" w:sz="4" w:space="0" w:color="auto"/>
              <w:bottom w:val="single" w:sz="6" w:space="0" w:color="auto"/>
              <w:right w:val="single" w:sz="6" w:space="0" w:color="auto"/>
            </w:tcBorders>
          </w:tcPr>
          <w:p w14:paraId="79ADD6C1" w14:textId="77777777" w:rsidR="00167546" w:rsidRPr="00BC2295" w:rsidRDefault="00167546" w:rsidP="00E34EED">
            <w:pPr>
              <w:spacing w:before="120" w:after="120"/>
            </w:pPr>
            <w:r w:rsidRPr="00BC2295">
              <w:t>3.</w:t>
            </w:r>
            <w:r w:rsidRPr="00BC2295">
              <w:tab/>
              <w:t>Draft Final Report</w:t>
            </w:r>
          </w:p>
        </w:tc>
        <w:tc>
          <w:tcPr>
            <w:tcW w:w="5103" w:type="dxa"/>
            <w:tcBorders>
              <w:top w:val="single" w:sz="6" w:space="0" w:color="auto"/>
              <w:left w:val="single" w:sz="6" w:space="0" w:color="auto"/>
              <w:bottom w:val="single" w:sz="6" w:space="0" w:color="auto"/>
              <w:right w:val="double" w:sz="4" w:space="0" w:color="auto"/>
            </w:tcBorders>
          </w:tcPr>
          <w:p w14:paraId="1D14A84C" w14:textId="77777777" w:rsidR="00167546" w:rsidRPr="00BC2295" w:rsidRDefault="00167546" w:rsidP="00E34EED">
            <w:pPr>
              <w:spacing w:before="120" w:after="120"/>
            </w:pPr>
          </w:p>
        </w:tc>
      </w:tr>
      <w:tr w:rsidR="00167546" w:rsidRPr="00BC2295" w14:paraId="06633AF1" w14:textId="77777777" w:rsidTr="00E34EED">
        <w:tc>
          <w:tcPr>
            <w:tcW w:w="4395" w:type="dxa"/>
            <w:tcBorders>
              <w:top w:val="single" w:sz="6" w:space="0" w:color="auto"/>
              <w:left w:val="double" w:sz="4" w:space="0" w:color="auto"/>
              <w:bottom w:val="single" w:sz="6" w:space="0" w:color="auto"/>
              <w:right w:val="single" w:sz="6" w:space="0" w:color="auto"/>
            </w:tcBorders>
          </w:tcPr>
          <w:p w14:paraId="72CDE86C" w14:textId="77777777" w:rsidR="00167546" w:rsidRPr="00BC2295" w:rsidRDefault="00167546" w:rsidP="00E34EED">
            <w:pPr>
              <w:spacing w:before="120" w:after="120"/>
            </w:pPr>
            <w:r w:rsidRPr="00BC2295">
              <w:t>4.</w:t>
            </w:r>
            <w:r w:rsidRPr="00BC2295">
              <w:tab/>
              <w:t>Final Report</w:t>
            </w:r>
          </w:p>
        </w:tc>
        <w:tc>
          <w:tcPr>
            <w:tcW w:w="5103" w:type="dxa"/>
            <w:tcBorders>
              <w:top w:val="single" w:sz="6" w:space="0" w:color="auto"/>
              <w:left w:val="single" w:sz="6" w:space="0" w:color="auto"/>
              <w:bottom w:val="single" w:sz="6" w:space="0" w:color="auto"/>
              <w:right w:val="double" w:sz="4" w:space="0" w:color="auto"/>
            </w:tcBorders>
          </w:tcPr>
          <w:p w14:paraId="605A61B5" w14:textId="77777777" w:rsidR="00167546" w:rsidRPr="00BC2295" w:rsidRDefault="00167546" w:rsidP="00E34EED">
            <w:pPr>
              <w:spacing w:before="120" w:after="120"/>
            </w:pPr>
          </w:p>
        </w:tc>
      </w:tr>
      <w:tr w:rsidR="00167546" w:rsidRPr="00BC2295" w14:paraId="57563854" w14:textId="77777777" w:rsidTr="00E34EED">
        <w:tc>
          <w:tcPr>
            <w:tcW w:w="4395" w:type="dxa"/>
            <w:tcBorders>
              <w:top w:val="single" w:sz="6" w:space="0" w:color="auto"/>
              <w:left w:val="double" w:sz="4" w:space="0" w:color="auto"/>
              <w:bottom w:val="double" w:sz="4" w:space="0" w:color="auto"/>
              <w:right w:val="single" w:sz="6" w:space="0" w:color="auto"/>
            </w:tcBorders>
          </w:tcPr>
          <w:p w14:paraId="27D8EF64" w14:textId="77777777" w:rsidR="00167546" w:rsidRPr="00BC2295" w:rsidRDefault="00167546" w:rsidP="00E34EED">
            <w:pPr>
              <w:spacing w:before="120" w:after="120"/>
            </w:pPr>
            <w:r w:rsidRPr="00BC2295">
              <w:t>5.</w:t>
            </w:r>
            <w:r w:rsidRPr="00BC2295">
              <w:tab/>
              <w:t>Other Deliverables</w:t>
            </w:r>
          </w:p>
        </w:tc>
        <w:tc>
          <w:tcPr>
            <w:tcW w:w="5103" w:type="dxa"/>
            <w:tcBorders>
              <w:top w:val="single" w:sz="6" w:space="0" w:color="auto"/>
              <w:left w:val="single" w:sz="6" w:space="0" w:color="auto"/>
              <w:bottom w:val="double" w:sz="4" w:space="0" w:color="auto"/>
              <w:right w:val="double" w:sz="4" w:space="0" w:color="auto"/>
            </w:tcBorders>
          </w:tcPr>
          <w:p w14:paraId="48649FE0" w14:textId="77777777" w:rsidR="00167546" w:rsidRPr="00BC2295" w:rsidRDefault="00167546" w:rsidP="00E34EED">
            <w:pPr>
              <w:spacing w:before="120" w:after="120"/>
            </w:pPr>
          </w:p>
        </w:tc>
      </w:tr>
    </w:tbl>
    <w:p w14:paraId="21BBD432" w14:textId="77777777" w:rsidR="00167546" w:rsidRPr="00BC2295" w:rsidRDefault="00167546" w:rsidP="00167546">
      <w:r w:rsidRPr="00BC2295">
        <w:rPr>
          <w:i/>
          <w:iCs/>
        </w:rPr>
        <w:br w:type="page"/>
      </w:r>
    </w:p>
    <w:p w14:paraId="3DC8484C" w14:textId="77777777" w:rsidR="00167546" w:rsidRPr="00BC2295" w:rsidRDefault="00167546" w:rsidP="00167546"/>
    <w:p w14:paraId="478A660C" w14:textId="77777777" w:rsidR="00E34EED" w:rsidRPr="00BC2295" w:rsidRDefault="00E34EED"/>
    <w:sectPr w:rsidR="00E34EED" w:rsidRPr="00BC229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9A157B" w16cex:dateUtc="2024-10-27T05:58:00Z"/>
  <w16cex:commentExtensible w16cex:durableId="3ADAC2D6" w16cex:dateUtc="2024-10-27T05:59:00Z"/>
  <w16cex:commentExtensible w16cex:durableId="62C4A51B" w16cex:dateUtc="2024-10-27T06:00:00Z"/>
  <w16cex:commentExtensible w16cex:durableId="0A13A1CC" w16cex:dateUtc="2024-10-27T06:03:00Z"/>
  <w16cex:commentExtensible w16cex:durableId="6FE97503" w16cex:dateUtc="2024-10-27T06:17:00Z"/>
  <w16cex:commentExtensible w16cex:durableId="7394CE3D" w16cex:dateUtc="2024-10-27T06:20:00Z"/>
  <w16cex:commentExtensible w16cex:durableId="3BB5E269" w16cex:dateUtc="2024-10-27T06:19:00Z"/>
  <w16cex:commentExtensible w16cex:durableId="0A6872DB" w16cex:dateUtc="2024-10-27T06:22:00Z"/>
  <w16cex:commentExtensible w16cex:durableId="3DDEA809" w16cex:dateUtc="2024-10-27T06:31:00Z"/>
  <w16cex:commentExtensible w16cex:durableId="02ACEBBC" w16cex:dateUtc="2024-10-27T06:31:00Z"/>
  <w16cex:commentExtensible w16cex:durableId="5A7884C1" w16cex:dateUtc="2024-10-27T06:33:00Z"/>
  <w16cex:commentExtensible w16cex:durableId="517139B5" w16cex:dateUtc="2024-10-27T06:34:00Z"/>
  <w16cex:commentExtensible w16cex:durableId="0FFE7004" w16cex:dateUtc="2024-10-27T06:34:00Z"/>
  <w16cex:commentExtensible w16cex:durableId="0389FC3F" w16cex:dateUtc="2024-10-27T06:39:00Z"/>
  <w16cex:commentExtensible w16cex:durableId="317EBBE1" w16cex:dateUtc="2024-10-27T06:45:00Z"/>
  <w16cex:commentExtensible w16cex:durableId="60217E02" w16cex:dateUtc="2024-10-27T11:46:00Z"/>
  <w16cex:commentExtensible w16cex:durableId="490CBACA" w16cex:dateUtc="2024-10-28T08:06:00Z"/>
  <w16cex:commentExtensible w16cex:durableId="19415782" w16cex:dateUtc="2024-10-28T08:29:00Z"/>
  <w16cex:commentExtensible w16cex:durableId="4B7EC7B2" w16cex:dateUtc="2024-10-28T08:28:00Z"/>
  <w16cex:commentExtensible w16cex:durableId="591824C0" w16cex:dateUtc="2024-10-28T08:31:00Z"/>
  <w16cex:commentExtensible w16cex:durableId="17C62C33" w16cex:dateUtc="2024-10-28T08:33:00Z"/>
  <w16cex:commentExtensible w16cex:durableId="3FA0FADC" w16cex:dateUtc="2024-10-28T08:35:00Z"/>
  <w16cex:commentExtensible w16cex:durableId="302EEB41" w16cex:dateUtc="2024-10-28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FFAF86" w16cid:durableId="559A157B"/>
  <w16cid:commentId w16cid:paraId="2691D5B9" w16cid:durableId="3ADAC2D6"/>
  <w16cid:commentId w16cid:paraId="3E1F8544" w16cid:durableId="62C4A51B"/>
  <w16cid:commentId w16cid:paraId="75FB6FEF" w16cid:durableId="0A13A1CC"/>
  <w16cid:commentId w16cid:paraId="278EECE6" w16cid:durableId="6FE97503"/>
  <w16cid:commentId w16cid:paraId="766216FF" w16cid:durableId="7394CE3D"/>
  <w16cid:commentId w16cid:paraId="36B3C979" w16cid:durableId="3BB5E269"/>
  <w16cid:commentId w16cid:paraId="24204188" w16cid:durableId="0A6872DB"/>
  <w16cid:commentId w16cid:paraId="5154780E" w16cid:durableId="3DDEA809"/>
  <w16cid:commentId w16cid:paraId="31C476C6" w16cid:durableId="02ACEBBC"/>
  <w16cid:commentId w16cid:paraId="67C59DF8" w16cid:durableId="5A7884C1"/>
  <w16cid:commentId w16cid:paraId="0C982AE5" w16cid:durableId="517139B5"/>
  <w16cid:commentId w16cid:paraId="4BA54589" w16cid:durableId="0FFE7004"/>
  <w16cid:commentId w16cid:paraId="4AD28EC7" w16cid:durableId="0389FC3F"/>
  <w16cid:commentId w16cid:paraId="6856332D" w16cid:durableId="317EBBE1"/>
  <w16cid:commentId w16cid:paraId="5B419371" w16cid:durableId="60217E02"/>
  <w16cid:commentId w16cid:paraId="2B02E195" w16cid:durableId="490CBACA"/>
  <w16cid:commentId w16cid:paraId="0A474BE6" w16cid:durableId="19415782"/>
  <w16cid:commentId w16cid:paraId="6C916D79" w16cid:durableId="4B7EC7B2"/>
  <w16cid:commentId w16cid:paraId="59DDCB2C" w16cid:durableId="591824C0"/>
  <w16cid:commentId w16cid:paraId="369EBECE" w16cid:durableId="17C62C33"/>
  <w16cid:commentId w16cid:paraId="22028161" w16cid:durableId="3FA0FADC"/>
  <w16cid:commentId w16cid:paraId="175896B9" w16cid:durableId="302EEB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042DF" w14:textId="77777777" w:rsidR="003A5A6E" w:rsidRDefault="003A5A6E" w:rsidP="00E34EED">
      <w:r>
        <w:separator/>
      </w:r>
    </w:p>
  </w:endnote>
  <w:endnote w:type="continuationSeparator" w:id="0">
    <w:p w14:paraId="04B617A6" w14:textId="77777777" w:rsidR="003A5A6E" w:rsidRDefault="003A5A6E" w:rsidP="00E3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645614"/>
      <w:docPartObj>
        <w:docPartGallery w:val="Page Numbers (Bottom of Page)"/>
        <w:docPartUnique/>
      </w:docPartObj>
    </w:sdtPr>
    <w:sdtEndPr>
      <w:rPr>
        <w:noProof/>
      </w:rPr>
    </w:sdtEndPr>
    <w:sdtContent>
      <w:p w14:paraId="195AE0A9" w14:textId="456283F1" w:rsidR="003A5A6E" w:rsidRDefault="003A5A6E">
        <w:pPr>
          <w:pStyle w:val="Footer"/>
          <w:jc w:val="center"/>
        </w:pPr>
        <w:r>
          <w:fldChar w:fldCharType="begin"/>
        </w:r>
        <w:r>
          <w:instrText xml:space="preserve"> PAGE   \* MERGEFORMAT </w:instrText>
        </w:r>
        <w:r>
          <w:fldChar w:fldCharType="separate"/>
        </w:r>
        <w:r w:rsidR="004040DA">
          <w:rPr>
            <w:noProof/>
          </w:rPr>
          <w:t>10</w:t>
        </w:r>
        <w:r>
          <w:rPr>
            <w:noProof/>
          </w:rPr>
          <w:fldChar w:fldCharType="end"/>
        </w:r>
      </w:p>
    </w:sdtContent>
  </w:sdt>
  <w:p w14:paraId="24987270" w14:textId="77777777" w:rsidR="003A5A6E" w:rsidRDefault="003A5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56044" w14:textId="77777777" w:rsidR="003A5A6E" w:rsidRDefault="003A5A6E" w:rsidP="00E34EED">
      <w:r>
        <w:separator/>
      </w:r>
    </w:p>
  </w:footnote>
  <w:footnote w:type="continuationSeparator" w:id="0">
    <w:p w14:paraId="3A91E421" w14:textId="77777777" w:rsidR="003A5A6E" w:rsidRDefault="003A5A6E" w:rsidP="00E34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BB3"/>
    <w:multiLevelType w:val="hybridMultilevel"/>
    <w:tmpl w:val="AAAAD41C"/>
    <w:lvl w:ilvl="0" w:tplc="62F00362">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59B4D09"/>
    <w:multiLevelType w:val="hybridMultilevel"/>
    <w:tmpl w:val="4F0ACBAC"/>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7C6814"/>
    <w:multiLevelType w:val="hybridMultilevel"/>
    <w:tmpl w:val="3F3650B2"/>
    <w:lvl w:ilvl="0" w:tplc="0809001B">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7F164B"/>
    <w:multiLevelType w:val="hybridMultilevel"/>
    <w:tmpl w:val="9FC4D264"/>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2865039"/>
    <w:multiLevelType w:val="hybridMultilevel"/>
    <w:tmpl w:val="DA92D5CC"/>
    <w:lvl w:ilvl="0" w:tplc="1000000B">
      <w:start w:val="1"/>
      <w:numFmt w:val="bullet"/>
      <w:lvlText w:val=""/>
      <w:lvlJc w:val="left"/>
      <w:pPr>
        <w:ind w:left="720" w:hanging="360"/>
      </w:pPr>
      <w:rPr>
        <w:rFonts w:ascii="Wingdings" w:hAnsi="Wingdings"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5" w15:restartNumberingAfterBreak="0">
    <w:nsid w:val="159073D7"/>
    <w:multiLevelType w:val="hybridMultilevel"/>
    <w:tmpl w:val="B6FC8F3A"/>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06D328E"/>
    <w:multiLevelType w:val="hybridMultilevel"/>
    <w:tmpl w:val="6CCC582E"/>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45452C3"/>
    <w:multiLevelType w:val="hybridMultilevel"/>
    <w:tmpl w:val="5066E4F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671281"/>
    <w:multiLevelType w:val="hybridMultilevel"/>
    <w:tmpl w:val="D2C09B4C"/>
    <w:lvl w:ilvl="0" w:tplc="E6F26BBE">
      <w:start w:val="1"/>
      <w:numFmt w:val="lowerLetter"/>
      <w:lvlText w:val="%1)"/>
      <w:lvlJc w:val="left"/>
      <w:pPr>
        <w:ind w:left="1437" w:hanging="740"/>
      </w:pPr>
      <w:rPr>
        <w:rFonts w:hint="default"/>
      </w:rPr>
    </w:lvl>
    <w:lvl w:ilvl="1" w:tplc="10000019" w:tentative="1">
      <w:start w:val="1"/>
      <w:numFmt w:val="lowerLetter"/>
      <w:lvlText w:val="%2."/>
      <w:lvlJc w:val="left"/>
      <w:pPr>
        <w:ind w:left="1777" w:hanging="360"/>
      </w:pPr>
    </w:lvl>
    <w:lvl w:ilvl="2" w:tplc="1000001B" w:tentative="1">
      <w:start w:val="1"/>
      <w:numFmt w:val="lowerRoman"/>
      <w:lvlText w:val="%3."/>
      <w:lvlJc w:val="right"/>
      <w:pPr>
        <w:ind w:left="2497" w:hanging="180"/>
      </w:pPr>
    </w:lvl>
    <w:lvl w:ilvl="3" w:tplc="1000000F" w:tentative="1">
      <w:start w:val="1"/>
      <w:numFmt w:val="decimal"/>
      <w:lvlText w:val="%4."/>
      <w:lvlJc w:val="left"/>
      <w:pPr>
        <w:ind w:left="3217" w:hanging="360"/>
      </w:pPr>
    </w:lvl>
    <w:lvl w:ilvl="4" w:tplc="10000019" w:tentative="1">
      <w:start w:val="1"/>
      <w:numFmt w:val="lowerLetter"/>
      <w:lvlText w:val="%5."/>
      <w:lvlJc w:val="left"/>
      <w:pPr>
        <w:ind w:left="3937" w:hanging="360"/>
      </w:pPr>
    </w:lvl>
    <w:lvl w:ilvl="5" w:tplc="1000001B" w:tentative="1">
      <w:start w:val="1"/>
      <w:numFmt w:val="lowerRoman"/>
      <w:lvlText w:val="%6."/>
      <w:lvlJc w:val="right"/>
      <w:pPr>
        <w:ind w:left="4657" w:hanging="180"/>
      </w:pPr>
    </w:lvl>
    <w:lvl w:ilvl="6" w:tplc="1000000F" w:tentative="1">
      <w:start w:val="1"/>
      <w:numFmt w:val="decimal"/>
      <w:lvlText w:val="%7."/>
      <w:lvlJc w:val="left"/>
      <w:pPr>
        <w:ind w:left="5377" w:hanging="360"/>
      </w:pPr>
    </w:lvl>
    <w:lvl w:ilvl="7" w:tplc="10000019" w:tentative="1">
      <w:start w:val="1"/>
      <w:numFmt w:val="lowerLetter"/>
      <w:lvlText w:val="%8."/>
      <w:lvlJc w:val="left"/>
      <w:pPr>
        <w:ind w:left="6097" w:hanging="360"/>
      </w:pPr>
    </w:lvl>
    <w:lvl w:ilvl="8" w:tplc="1000001B" w:tentative="1">
      <w:start w:val="1"/>
      <w:numFmt w:val="lowerRoman"/>
      <w:lvlText w:val="%9."/>
      <w:lvlJc w:val="right"/>
      <w:pPr>
        <w:ind w:left="6817" w:hanging="180"/>
      </w:pPr>
    </w:lvl>
  </w:abstractNum>
  <w:abstractNum w:abstractNumId="9" w15:restartNumberingAfterBreak="0">
    <w:nsid w:val="28405EE2"/>
    <w:multiLevelType w:val="hybridMultilevel"/>
    <w:tmpl w:val="57DC19DE"/>
    <w:lvl w:ilvl="0" w:tplc="62F00362">
      <w:start w:val="1"/>
      <w:numFmt w:val="lowerLetter"/>
      <w:lvlText w:val="(%1)"/>
      <w:lvlJc w:val="left"/>
      <w:pPr>
        <w:ind w:left="1287" w:hanging="360"/>
      </w:pPr>
      <w:rPr>
        <w:rFonts w:hint="default"/>
      </w:rPr>
    </w:lvl>
    <w:lvl w:ilvl="1" w:tplc="AFF872CE">
      <w:start w:val="1"/>
      <w:numFmt w:val="upperLetter"/>
      <w:lvlText w:val="%2."/>
      <w:lvlJc w:val="left"/>
      <w:pPr>
        <w:ind w:left="2007" w:hanging="360"/>
      </w:pPr>
      <w:rPr>
        <w:rFonts w:hint="default"/>
        <w:b/>
        <w:i/>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28503044"/>
    <w:multiLevelType w:val="hybridMultilevel"/>
    <w:tmpl w:val="9FC4D264"/>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299F7458"/>
    <w:multiLevelType w:val="hybridMultilevel"/>
    <w:tmpl w:val="455079EA"/>
    <w:lvl w:ilvl="0" w:tplc="62F003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751561"/>
    <w:multiLevelType w:val="hybridMultilevel"/>
    <w:tmpl w:val="D1CAF0AA"/>
    <w:lvl w:ilvl="0" w:tplc="0809001B">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AD01D16"/>
    <w:multiLevelType w:val="hybridMultilevel"/>
    <w:tmpl w:val="07EC6D7C"/>
    <w:lvl w:ilvl="0" w:tplc="62F00362">
      <w:start w:val="1"/>
      <w:numFmt w:val="lowerLetter"/>
      <w:lvlText w:val="(%1)"/>
      <w:lvlJc w:val="left"/>
      <w:pPr>
        <w:ind w:left="1287"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C1F69E8"/>
    <w:multiLevelType w:val="hybridMultilevel"/>
    <w:tmpl w:val="531CE540"/>
    <w:lvl w:ilvl="0" w:tplc="0809001B">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D3C22D3"/>
    <w:multiLevelType w:val="multilevel"/>
    <w:tmpl w:val="734A7D94"/>
    <w:lvl w:ilvl="0">
      <w:start w:val="6"/>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F645221"/>
    <w:multiLevelType w:val="hybridMultilevel"/>
    <w:tmpl w:val="6184A41A"/>
    <w:lvl w:ilvl="0" w:tplc="04090017">
      <w:start w:val="1"/>
      <w:numFmt w:val="lowerLetter"/>
      <w:lvlText w:val="%1)"/>
      <w:lvlJc w:val="left"/>
      <w:pPr>
        <w:ind w:left="1080" w:hanging="360"/>
      </w:pPr>
    </w:lvl>
    <w:lvl w:ilvl="1" w:tplc="FFFFFFFF">
      <w:start w:val="3"/>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30560A5C"/>
    <w:multiLevelType w:val="hybridMultilevel"/>
    <w:tmpl w:val="4B42B3F6"/>
    <w:lvl w:ilvl="0" w:tplc="5966FD62">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01A9B"/>
    <w:multiLevelType w:val="hybridMultilevel"/>
    <w:tmpl w:val="3F3650B2"/>
    <w:lvl w:ilvl="0" w:tplc="0809001B">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3DB196B"/>
    <w:multiLevelType w:val="hybridMultilevel"/>
    <w:tmpl w:val="D07CCEF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EAEE3"/>
    <w:multiLevelType w:val="hybridMultilevel"/>
    <w:tmpl w:val="546E9148"/>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7445EEE"/>
    <w:multiLevelType w:val="hybridMultilevel"/>
    <w:tmpl w:val="35A67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6615ED"/>
    <w:multiLevelType w:val="hybridMultilevel"/>
    <w:tmpl w:val="925A1E32"/>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91E6D41"/>
    <w:multiLevelType w:val="hybridMultilevel"/>
    <w:tmpl w:val="2754191A"/>
    <w:lvl w:ilvl="0" w:tplc="0809001B">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9AD5406"/>
    <w:multiLevelType w:val="hybridMultilevel"/>
    <w:tmpl w:val="3F3650B2"/>
    <w:lvl w:ilvl="0" w:tplc="0809001B">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AD11AE0"/>
    <w:multiLevelType w:val="hybridMultilevel"/>
    <w:tmpl w:val="3F3650B2"/>
    <w:lvl w:ilvl="0" w:tplc="0809001B">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B5F6557"/>
    <w:multiLevelType w:val="hybridMultilevel"/>
    <w:tmpl w:val="12BC1626"/>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C623D70"/>
    <w:multiLevelType w:val="hybridMultilevel"/>
    <w:tmpl w:val="5CC4664E"/>
    <w:lvl w:ilvl="0" w:tplc="62F0036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6C62A9"/>
    <w:multiLevelType w:val="hybridMultilevel"/>
    <w:tmpl w:val="3F3650B2"/>
    <w:lvl w:ilvl="0" w:tplc="0809001B">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20C1A48"/>
    <w:multiLevelType w:val="hybridMultilevel"/>
    <w:tmpl w:val="531CE540"/>
    <w:lvl w:ilvl="0" w:tplc="0809001B">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4203812"/>
    <w:multiLevelType w:val="hybridMultilevel"/>
    <w:tmpl w:val="5EC0810A"/>
    <w:lvl w:ilvl="0" w:tplc="08090015">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49FE5714"/>
    <w:multiLevelType w:val="hybridMultilevel"/>
    <w:tmpl w:val="C5B400E8"/>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0C61362"/>
    <w:multiLevelType w:val="hybridMultilevel"/>
    <w:tmpl w:val="5CC4664E"/>
    <w:lvl w:ilvl="0" w:tplc="62F0036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8372B7"/>
    <w:multiLevelType w:val="hybridMultilevel"/>
    <w:tmpl w:val="8FC030A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234" w:hanging="360"/>
      </w:pPr>
      <w:rPr>
        <w:rFonts w:ascii="Courier New" w:hAnsi="Courier New" w:cs="Courier New" w:hint="default"/>
      </w:rPr>
    </w:lvl>
    <w:lvl w:ilvl="2" w:tplc="04090005" w:tentative="1">
      <w:start w:val="1"/>
      <w:numFmt w:val="bullet"/>
      <w:lvlText w:val=""/>
      <w:lvlJc w:val="left"/>
      <w:pPr>
        <w:ind w:left="1954" w:hanging="360"/>
      </w:pPr>
      <w:rPr>
        <w:rFonts w:ascii="Wingdings" w:hAnsi="Wingdings" w:hint="default"/>
      </w:rPr>
    </w:lvl>
    <w:lvl w:ilvl="3" w:tplc="04090001" w:tentative="1">
      <w:start w:val="1"/>
      <w:numFmt w:val="bullet"/>
      <w:lvlText w:val=""/>
      <w:lvlJc w:val="left"/>
      <w:pPr>
        <w:ind w:left="2674" w:hanging="360"/>
      </w:pPr>
      <w:rPr>
        <w:rFonts w:ascii="Symbol" w:hAnsi="Symbol" w:hint="default"/>
      </w:rPr>
    </w:lvl>
    <w:lvl w:ilvl="4" w:tplc="04090003" w:tentative="1">
      <w:start w:val="1"/>
      <w:numFmt w:val="bullet"/>
      <w:lvlText w:val="o"/>
      <w:lvlJc w:val="left"/>
      <w:pPr>
        <w:ind w:left="3394" w:hanging="360"/>
      </w:pPr>
      <w:rPr>
        <w:rFonts w:ascii="Courier New" w:hAnsi="Courier New" w:cs="Courier New" w:hint="default"/>
      </w:rPr>
    </w:lvl>
    <w:lvl w:ilvl="5" w:tplc="04090005" w:tentative="1">
      <w:start w:val="1"/>
      <w:numFmt w:val="bullet"/>
      <w:lvlText w:val=""/>
      <w:lvlJc w:val="left"/>
      <w:pPr>
        <w:ind w:left="4114" w:hanging="360"/>
      </w:pPr>
      <w:rPr>
        <w:rFonts w:ascii="Wingdings" w:hAnsi="Wingdings" w:hint="default"/>
      </w:rPr>
    </w:lvl>
    <w:lvl w:ilvl="6" w:tplc="04090001" w:tentative="1">
      <w:start w:val="1"/>
      <w:numFmt w:val="bullet"/>
      <w:lvlText w:val=""/>
      <w:lvlJc w:val="left"/>
      <w:pPr>
        <w:ind w:left="4834" w:hanging="360"/>
      </w:pPr>
      <w:rPr>
        <w:rFonts w:ascii="Symbol" w:hAnsi="Symbol" w:hint="default"/>
      </w:rPr>
    </w:lvl>
    <w:lvl w:ilvl="7" w:tplc="04090003" w:tentative="1">
      <w:start w:val="1"/>
      <w:numFmt w:val="bullet"/>
      <w:lvlText w:val="o"/>
      <w:lvlJc w:val="left"/>
      <w:pPr>
        <w:ind w:left="5554" w:hanging="360"/>
      </w:pPr>
      <w:rPr>
        <w:rFonts w:ascii="Courier New" w:hAnsi="Courier New" w:cs="Courier New" w:hint="default"/>
      </w:rPr>
    </w:lvl>
    <w:lvl w:ilvl="8" w:tplc="04090005" w:tentative="1">
      <w:start w:val="1"/>
      <w:numFmt w:val="bullet"/>
      <w:lvlText w:val=""/>
      <w:lvlJc w:val="left"/>
      <w:pPr>
        <w:ind w:left="6274" w:hanging="360"/>
      </w:pPr>
      <w:rPr>
        <w:rFonts w:ascii="Wingdings" w:hAnsi="Wingdings" w:hint="default"/>
      </w:rPr>
    </w:lvl>
  </w:abstractNum>
  <w:abstractNum w:abstractNumId="34" w15:restartNumberingAfterBreak="0">
    <w:nsid w:val="56F07A1C"/>
    <w:multiLevelType w:val="hybridMultilevel"/>
    <w:tmpl w:val="BFD861AC"/>
    <w:lvl w:ilvl="0" w:tplc="62F00362">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57FF10C4"/>
    <w:multiLevelType w:val="hybridMultilevel"/>
    <w:tmpl w:val="2004B962"/>
    <w:lvl w:ilvl="0" w:tplc="62F00362">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E11D7B"/>
    <w:multiLevelType w:val="hybridMultilevel"/>
    <w:tmpl w:val="D2C09B4C"/>
    <w:lvl w:ilvl="0" w:tplc="E6F26BBE">
      <w:start w:val="1"/>
      <w:numFmt w:val="lowerLetter"/>
      <w:lvlText w:val="%1)"/>
      <w:lvlJc w:val="left"/>
      <w:pPr>
        <w:ind w:left="1437" w:hanging="740"/>
      </w:pPr>
      <w:rPr>
        <w:rFonts w:hint="default"/>
      </w:rPr>
    </w:lvl>
    <w:lvl w:ilvl="1" w:tplc="10000019" w:tentative="1">
      <w:start w:val="1"/>
      <w:numFmt w:val="lowerLetter"/>
      <w:lvlText w:val="%2."/>
      <w:lvlJc w:val="left"/>
      <w:pPr>
        <w:ind w:left="1777" w:hanging="360"/>
      </w:pPr>
    </w:lvl>
    <w:lvl w:ilvl="2" w:tplc="1000001B" w:tentative="1">
      <w:start w:val="1"/>
      <w:numFmt w:val="lowerRoman"/>
      <w:lvlText w:val="%3."/>
      <w:lvlJc w:val="right"/>
      <w:pPr>
        <w:ind w:left="2497" w:hanging="180"/>
      </w:pPr>
    </w:lvl>
    <w:lvl w:ilvl="3" w:tplc="1000000F" w:tentative="1">
      <w:start w:val="1"/>
      <w:numFmt w:val="decimal"/>
      <w:lvlText w:val="%4."/>
      <w:lvlJc w:val="left"/>
      <w:pPr>
        <w:ind w:left="3217" w:hanging="360"/>
      </w:pPr>
    </w:lvl>
    <w:lvl w:ilvl="4" w:tplc="10000019" w:tentative="1">
      <w:start w:val="1"/>
      <w:numFmt w:val="lowerLetter"/>
      <w:lvlText w:val="%5."/>
      <w:lvlJc w:val="left"/>
      <w:pPr>
        <w:ind w:left="3937" w:hanging="360"/>
      </w:pPr>
    </w:lvl>
    <w:lvl w:ilvl="5" w:tplc="1000001B" w:tentative="1">
      <w:start w:val="1"/>
      <w:numFmt w:val="lowerRoman"/>
      <w:lvlText w:val="%6."/>
      <w:lvlJc w:val="right"/>
      <w:pPr>
        <w:ind w:left="4657" w:hanging="180"/>
      </w:pPr>
    </w:lvl>
    <w:lvl w:ilvl="6" w:tplc="1000000F" w:tentative="1">
      <w:start w:val="1"/>
      <w:numFmt w:val="decimal"/>
      <w:lvlText w:val="%7."/>
      <w:lvlJc w:val="left"/>
      <w:pPr>
        <w:ind w:left="5377" w:hanging="360"/>
      </w:pPr>
    </w:lvl>
    <w:lvl w:ilvl="7" w:tplc="10000019" w:tentative="1">
      <w:start w:val="1"/>
      <w:numFmt w:val="lowerLetter"/>
      <w:lvlText w:val="%8."/>
      <w:lvlJc w:val="left"/>
      <w:pPr>
        <w:ind w:left="6097" w:hanging="360"/>
      </w:pPr>
    </w:lvl>
    <w:lvl w:ilvl="8" w:tplc="1000001B" w:tentative="1">
      <w:start w:val="1"/>
      <w:numFmt w:val="lowerRoman"/>
      <w:lvlText w:val="%9."/>
      <w:lvlJc w:val="right"/>
      <w:pPr>
        <w:ind w:left="6817" w:hanging="180"/>
      </w:pPr>
    </w:lvl>
  </w:abstractNum>
  <w:abstractNum w:abstractNumId="37" w15:restartNumberingAfterBreak="0">
    <w:nsid w:val="5C2F4E7F"/>
    <w:multiLevelType w:val="hybridMultilevel"/>
    <w:tmpl w:val="373456A8"/>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5F95249C"/>
    <w:multiLevelType w:val="hybridMultilevel"/>
    <w:tmpl w:val="D2C09B4C"/>
    <w:lvl w:ilvl="0" w:tplc="E6F26BBE">
      <w:start w:val="1"/>
      <w:numFmt w:val="lowerLetter"/>
      <w:lvlText w:val="%1)"/>
      <w:lvlJc w:val="left"/>
      <w:pPr>
        <w:ind w:left="1437" w:hanging="740"/>
      </w:pPr>
      <w:rPr>
        <w:rFonts w:hint="default"/>
      </w:rPr>
    </w:lvl>
    <w:lvl w:ilvl="1" w:tplc="10000019" w:tentative="1">
      <w:start w:val="1"/>
      <w:numFmt w:val="lowerLetter"/>
      <w:lvlText w:val="%2."/>
      <w:lvlJc w:val="left"/>
      <w:pPr>
        <w:ind w:left="1777" w:hanging="360"/>
      </w:pPr>
    </w:lvl>
    <w:lvl w:ilvl="2" w:tplc="1000001B" w:tentative="1">
      <w:start w:val="1"/>
      <w:numFmt w:val="lowerRoman"/>
      <w:lvlText w:val="%3."/>
      <w:lvlJc w:val="right"/>
      <w:pPr>
        <w:ind w:left="2497" w:hanging="180"/>
      </w:pPr>
    </w:lvl>
    <w:lvl w:ilvl="3" w:tplc="1000000F" w:tentative="1">
      <w:start w:val="1"/>
      <w:numFmt w:val="decimal"/>
      <w:lvlText w:val="%4."/>
      <w:lvlJc w:val="left"/>
      <w:pPr>
        <w:ind w:left="3217" w:hanging="360"/>
      </w:pPr>
    </w:lvl>
    <w:lvl w:ilvl="4" w:tplc="10000019" w:tentative="1">
      <w:start w:val="1"/>
      <w:numFmt w:val="lowerLetter"/>
      <w:lvlText w:val="%5."/>
      <w:lvlJc w:val="left"/>
      <w:pPr>
        <w:ind w:left="3937" w:hanging="360"/>
      </w:pPr>
    </w:lvl>
    <w:lvl w:ilvl="5" w:tplc="1000001B" w:tentative="1">
      <w:start w:val="1"/>
      <w:numFmt w:val="lowerRoman"/>
      <w:lvlText w:val="%6."/>
      <w:lvlJc w:val="right"/>
      <w:pPr>
        <w:ind w:left="4657" w:hanging="180"/>
      </w:pPr>
    </w:lvl>
    <w:lvl w:ilvl="6" w:tplc="1000000F" w:tentative="1">
      <w:start w:val="1"/>
      <w:numFmt w:val="decimal"/>
      <w:lvlText w:val="%7."/>
      <w:lvlJc w:val="left"/>
      <w:pPr>
        <w:ind w:left="5377" w:hanging="360"/>
      </w:pPr>
    </w:lvl>
    <w:lvl w:ilvl="7" w:tplc="10000019" w:tentative="1">
      <w:start w:val="1"/>
      <w:numFmt w:val="lowerLetter"/>
      <w:lvlText w:val="%8."/>
      <w:lvlJc w:val="left"/>
      <w:pPr>
        <w:ind w:left="6097" w:hanging="360"/>
      </w:pPr>
    </w:lvl>
    <w:lvl w:ilvl="8" w:tplc="1000001B" w:tentative="1">
      <w:start w:val="1"/>
      <w:numFmt w:val="lowerRoman"/>
      <w:lvlText w:val="%9."/>
      <w:lvlJc w:val="right"/>
      <w:pPr>
        <w:ind w:left="6817" w:hanging="180"/>
      </w:pPr>
    </w:lvl>
  </w:abstractNum>
  <w:abstractNum w:abstractNumId="39" w15:restartNumberingAfterBreak="0">
    <w:nsid w:val="64EB4A8D"/>
    <w:multiLevelType w:val="multilevel"/>
    <w:tmpl w:val="D43EF312"/>
    <w:lvl w:ilvl="0">
      <w:start w:val="1"/>
      <w:numFmt w:val="decimal"/>
      <w:lvlText w:val="%1."/>
      <w:lvlJc w:val="left"/>
      <w:pPr>
        <w:ind w:left="360" w:hanging="360"/>
      </w:pPr>
    </w:lvl>
    <w:lvl w:ilvl="1">
      <w:start w:val="6"/>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7531CEB"/>
    <w:multiLevelType w:val="hybridMultilevel"/>
    <w:tmpl w:val="19CC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8B4851"/>
    <w:multiLevelType w:val="hybridMultilevel"/>
    <w:tmpl w:val="26501C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6B1289"/>
    <w:multiLevelType w:val="hybridMultilevel"/>
    <w:tmpl w:val="8B70F2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CA9702F"/>
    <w:multiLevelType w:val="hybridMultilevel"/>
    <w:tmpl w:val="E2CE7626"/>
    <w:lvl w:ilvl="0" w:tplc="24FEB01E">
      <w:start w:val="1"/>
      <w:numFmt w:val="decimal"/>
      <w:lvlText w:val="4.6.%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5E39A1"/>
    <w:multiLevelType w:val="hybridMultilevel"/>
    <w:tmpl w:val="D0CE0A4C"/>
    <w:lvl w:ilvl="0" w:tplc="5FBE6162">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E86503"/>
    <w:multiLevelType w:val="hybridMultilevel"/>
    <w:tmpl w:val="CECC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20509A"/>
    <w:multiLevelType w:val="hybridMultilevel"/>
    <w:tmpl w:val="3F3650B2"/>
    <w:lvl w:ilvl="0" w:tplc="0809001B">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3961827"/>
    <w:multiLevelType w:val="hybridMultilevel"/>
    <w:tmpl w:val="94202874"/>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8" w15:restartNumberingAfterBreak="0">
    <w:nsid w:val="75CD17ED"/>
    <w:multiLevelType w:val="hybridMultilevel"/>
    <w:tmpl w:val="2202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9"/>
  </w:num>
  <w:num w:numId="3">
    <w:abstractNumId w:val="44"/>
  </w:num>
  <w:num w:numId="4">
    <w:abstractNumId w:val="48"/>
  </w:num>
  <w:num w:numId="5">
    <w:abstractNumId w:val="43"/>
  </w:num>
  <w:num w:numId="6">
    <w:abstractNumId w:val="33"/>
  </w:num>
  <w:num w:numId="7">
    <w:abstractNumId w:val="45"/>
  </w:num>
  <w:num w:numId="8">
    <w:abstractNumId w:val="40"/>
  </w:num>
  <w:num w:numId="9">
    <w:abstractNumId w:val="17"/>
  </w:num>
  <w:num w:numId="10">
    <w:abstractNumId w:val="6"/>
  </w:num>
  <w:num w:numId="11">
    <w:abstractNumId w:val="25"/>
  </w:num>
  <w:num w:numId="12">
    <w:abstractNumId w:val="20"/>
  </w:num>
  <w:num w:numId="13">
    <w:abstractNumId w:val="31"/>
  </w:num>
  <w:num w:numId="14">
    <w:abstractNumId w:val="19"/>
  </w:num>
  <w:num w:numId="15">
    <w:abstractNumId w:val="22"/>
  </w:num>
  <w:num w:numId="16">
    <w:abstractNumId w:val="26"/>
  </w:num>
  <w:num w:numId="17">
    <w:abstractNumId w:val="5"/>
  </w:num>
  <w:num w:numId="18">
    <w:abstractNumId w:val="21"/>
  </w:num>
  <w:num w:numId="19">
    <w:abstractNumId w:val="38"/>
  </w:num>
  <w:num w:numId="20">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4"/>
  </w:num>
  <w:num w:numId="23">
    <w:abstractNumId w:val="36"/>
  </w:num>
  <w:num w:numId="24">
    <w:abstractNumId w:val="7"/>
  </w:num>
  <w:num w:numId="25">
    <w:abstractNumId w:val="37"/>
  </w:num>
  <w:num w:numId="26">
    <w:abstractNumId w:val="8"/>
  </w:num>
  <w:num w:numId="27">
    <w:abstractNumId w:val="42"/>
  </w:num>
  <w:num w:numId="28">
    <w:abstractNumId w:val="9"/>
  </w:num>
  <w:num w:numId="29">
    <w:abstractNumId w:val="34"/>
  </w:num>
  <w:num w:numId="30">
    <w:abstractNumId w:val="0"/>
  </w:num>
  <w:num w:numId="31">
    <w:abstractNumId w:val="15"/>
  </w:num>
  <w:num w:numId="32">
    <w:abstractNumId w:val="27"/>
  </w:num>
  <w:num w:numId="33">
    <w:abstractNumId w:val="13"/>
  </w:num>
  <w:num w:numId="34">
    <w:abstractNumId w:val="11"/>
  </w:num>
  <w:num w:numId="35">
    <w:abstractNumId w:val="14"/>
  </w:num>
  <w:num w:numId="36">
    <w:abstractNumId w:val="28"/>
  </w:num>
  <w:num w:numId="37">
    <w:abstractNumId w:val="46"/>
  </w:num>
  <w:num w:numId="38">
    <w:abstractNumId w:val="32"/>
  </w:num>
  <w:num w:numId="39">
    <w:abstractNumId w:val="23"/>
  </w:num>
  <w:num w:numId="40">
    <w:abstractNumId w:val="47"/>
  </w:num>
  <w:num w:numId="41">
    <w:abstractNumId w:val="10"/>
  </w:num>
  <w:num w:numId="42">
    <w:abstractNumId w:val="12"/>
  </w:num>
  <w:num w:numId="43">
    <w:abstractNumId w:val="1"/>
  </w:num>
  <w:num w:numId="44">
    <w:abstractNumId w:val="3"/>
  </w:num>
  <w:num w:numId="45">
    <w:abstractNumId w:val="41"/>
  </w:num>
  <w:num w:numId="46">
    <w:abstractNumId w:val="29"/>
  </w:num>
  <w:num w:numId="47">
    <w:abstractNumId w:val="18"/>
  </w:num>
  <w:num w:numId="48">
    <w:abstractNumId w:val="24"/>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EwMzY2MTQxNzA0MjNX0lEKTi0uzszPAykwqwUABz+zyCwAAAA="/>
  </w:docVars>
  <w:rsids>
    <w:rsidRoot w:val="00167546"/>
    <w:rsid w:val="00051F3F"/>
    <w:rsid w:val="0008786F"/>
    <w:rsid w:val="000D4E41"/>
    <w:rsid w:val="000E6680"/>
    <w:rsid w:val="00100061"/>
    <w:rsid w:val="001538CE"/>
    <w:rsid w:val="00157732"/>
    <w:rsid w:val="00160C48"/>
    <w:rsid w:val="00167546"/>
    <w:rsid w:val="001F3A4C"/>
    <w:rsid w:val="0023242F"/>
    <w:rsid w:val="0028247E"/>
    <w:rsid w:val="003400A4"/>
    <w:rsid w:val="003559D9"/>
    <w:rsid w:val="003844A4"/>
    <w:rsid w:val="003A1B61"/>
    <w:rsid w:val="003A5A6E"/>
    <w:rsid w:val="003E78E1"/>
    <w:rsid w:val="004040DA"/>
    <w:rsid w:val="00414D16"/>
    <w:rsid w:val="00415378"/>
    <w:rsid w:val="004403F5"/>
    <w:rsid w:val="004E33D3"/>
    <w:rsid w:val="00522BC7"/>
    <w:rsid w:val="0056607F"/>
    <w:rsid w:val="00620D4E"/>
    <w:rsid w:val="007653C0"/>
    <w:rsid w:val="00796E71"/>
    <w:rsid w:val="007E459F"/>
    <w:rsid w:val="00801150"/>
    <w:rsid w:val="00803534"/>
    <w:rsid w:val="0082719D"/>
    <w:rsid w:val="00897270"/>
    <w:rsid w:val="008C5611"/>
    <w:rsid w:val="008E0CEC"/>
    <w:rsid w:val="008F74DD"/>
    <w:rsid w:val="0092174A"/>
    <w:rsid w:val="00952F16"/>
    <w:rsid w:val="00967ECE"/>
    <w:rsid w:val="009714A1"/>
    <w:rsid w:val="009E1448"/>
    <w:rsid w:val="00A07F47"/>
    <w:rsid w:val="00A2414C"/>
    <w:rsid w:val="00A2504C"/>
    <w:rsid w:val="00A55510"/>
    <w:rsid w:val="00A64046"/>
    <w:rsid w:val="00A70F1F"/>
    <w:rsid w:val="00A97814"/>
    <w:rsid w:val="00AA3A56"/>
    <w:rsid w:val="00AE0005"/>
    <w:rsid w:val="00B10152"/>
    <w:rsid w:val="00B221E6"/>
    <w:rsid w:val="00B25F24"/>
    <w:rsid w:val="00B377C6"/>
    <w:rsid w:val="00B86294"/>
    <w:rsid w:val="00BC1329"/>
    <w:rsid w:val="00BC2295"/>
    <w:rsid w:val="00BD7EAE"/>
    <w:rsid w:val="00C1375D"/>
    <w:rsid w:val="00C24E60"/>
    <w:rsid w:val="00C32073"/>
    <w:rsid w:val="00C3709B"/>
    <w:rsid w:val="00C710C3"/>
    <w:rsid w:val="00D065E6"/>
    <w:rsid w:val="00D15E68"/>
    <w:rsid w:val="00D47D65"/>
    <w:rsid w:val="00D511C1"/>
    <w:rsid w:val="00E10074"/>
    <w:rsid w:val="00E16063"/>
    <w:rsid w:val="00E34EED"/>
    <w:rsid w:val="00E44070"/>
    <w:rsid w:val="00E93156"/>
    <w:rsid w:val="00EF78F1"/>
    <w:rsid w:val="00F57BC7"/>
    <w:rsid w:val="00FF0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35B1B"/>
  <w15:chartTrackingRefBased/>
  <w15:docId w15:val="{29421768-B6B3-40A0-9FE5-7ADD5E99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E4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en-GB"/>
    </w:rPr>
  </w:style>
  <w:style w:type="paragraph" w:styleId="Heading1">
    <w:name w:val="heading 1"/>
    <w:aliases w:val="Document Header1"/>
    <w:basedOn w:val="Normal"/>
    <w:next w:val="Normal"/>
    <w:link w:val="Heading1Char"/>
    <w:uiPriority w:val="99"/>
    <w:qFormat/>
    <w:rsid w:val="00167546"/>
    <w:pPr>
      <w:keepNext/>
      <w:spacing w:after="200"/>
      <w:jc w:val="center"/>
      <w:outlineLvl w:val="0"/>
    </w:pPr>
    <w:rPr>
      <w:b/>
      <w:bCs/>
      <w:kern w:val="28"/>
      <w:sz w:val="52"/>
      <w:szCs w:val="52"/>
      <w:lang w:val="en-US"/>
    </w:rPr>
  </w:style>
  <w:style w:type="paragraph" w:styleId="Heading2">
    <w:name w:val="heading 2"/>
    <w:basedOn w:val="Normal"/>
    <w:next w:val="Normal"/>
    <w:link w:val="Heading2Char"/>
    <w:uiPriority w:val="9"/>
    <w:unhideWhenUsed/>
    <w:qFormat/>
    <w:rsid w:val="0016754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229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9"/>
    <w:rsid w:val="00167546"/>
    <w:rPr>
      <w:rFonts w:ascii="Times New Roman" w:eastAsia="Times New Roman" w:hAnsi="Times New Roman" w:cs="Times New Roman"/>
      <w:b/>
      <w:bCs/>
      <w:kern w:val="28"/>
      <w:sz w:val="52"/>
      <w:szCs w:val="52"/>
      <w:lang w:val="en-US" w:eastAsia="en-GB"/>
    </w:rPr>
  </w:style>
  <w:style w:type="character" w:customStyle="1" w:styleId="Heading2Char">
    <w:name w:val="Heading 2 Char"/>
    <w:basedOn w:val="DefaultParagraphFont"/>
    <w:link w:val="Heading2"/>
    <w:uiPriority w:val="9"/>
    <w:rsid w:val="00167546"/>
    <w:rPr>
      <w:rFonts w:asciiTheme="majorHAnsi" w:eastAsiaTheme="majorEastAsia" w:hAnsiTheme="majorHAnsi" w:cstheme="majorBidi"/>
      <w:color w:val="2E74B5" w:themeColor="accent1" w:themeShade="BF"/>
      <w:sz w:val="26"/>
      <w:szCs w:val="26"/>
      <w:lang w:eastAsia="en-GB"/>
    </w:rPr>
  </w:style>
  <w:style w:type="character" w:styleId="PageNumber">
    <w:name w:val="page number"/>
    <w:basedOn w:val="DefaultParagraphFont"/>
    <w:uiPriority w:val="99"/>
    <w:rsid w:val="00167546"/>
    <w:rPr>
      <w:rFonts w:cs="Times New Roman"/>
    </w:rPr>
  </w:style>
  <w:style w:type="character" w:customStyle="1" w:styleId="StyleItalic">
    <w:name w:val="Style Italic"/>
    <w:uiPriority w:val="99"/>
    <w:rsid w:val="00167546"/>
  </w:style>
  <w:style w:type="paragraph" w:customStyle="1" w:styleId="StyleItalicBefore6ptAfter6pt">
    <w:name w:val="Style Italic Before:  6 pt After:  6 pt"/>
    <w:basedOn w:val="Normal"/>
    <w:uiPriority w:val="99"/>
    <w:rsid w:val="00167546"/>
    <w:pPr>
      <w:overflowPunct/>
      <w:autoSpaceDE/>
      <w:autoSpaceDN/>
      <w:adjustRightInd/>
      <w:spacing w:before="60" w:after="60"/>
      <w:jc w:val="left"/>
      <w:textAlignment w:val="auto"/>
    </w:pPr>
    <w:rPr>
      <w:i/>
      <w:iCs/>
      <w:lang w:val="en-US" w:eastAsia="en-US"/>
    </w:rPr>
  </w:style>
  <w:style w:type="table" w:styleId="TableGrid">
    <w:name w:val="Table Grid"/>
    <w:basedOn w:val="TableNormal"/>
    <w:rsid w:val="00167546"/>
    <w:pPr>
      <w:suppressAutoHyphens/>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7546"/>
    <w:pPr>
      <w:autoSpaceDE w:val="0"/>
      <w:autoSpaceDN w:val="0"/>
      <w:adjustRightInd w:val="0"/>
      <w:spacing w:after="0" w:line="240" w:lineRule="auto"/>
    </w:pPr>
    <w:rPr>
      <w:rFonts w:ascii="Arial" w:eastAsia="Calibri" w:hAnsi="Arial" w:cs="Arial"/>
      <w:color w:val="000000"/>
      <w:sz w:val="24"/>
      <w:szCs w:val="24"/>
      <w:lang w:val="en-US"/>
    </w:rPr>
  </w:style>
  <w:style w:type="paragraph" w:styleId="ListParagraph">
    <w:name w:val="List Paragraph"/>
    <w:basedOn w:val="Normal"/>
    <w:link w:val="ListParagraphChar"/>
    <w:uiPriority w:val="34"/>
    <w:qFormat/>
    <w:rsid w:val="00167546"/>
    <w:pPr>
      <w:ind w:left="720"/>
      <w:contextualSpacing/>
    </w:pPr>
  </w:style>
  <w:style w:type="character" w:styleId="CommentReference">
    <w:name w:val="annotation reference"/>
    <w:basedOn w:val="DefaultParagraphFont"/>
    <w:uiPriority w:val="99"/>
    <w:semiHidden/>
    <w:unhideWhenUsed/>
    <w:rsid w:val="00167546"/>
    <w:rPr>
      <w:sz w:val="16"/>
      <w:szCs w:val="16"/>
    </w:rPr>
  </w:style>
  <w:style w:type="paragraph" w:styleId="CommentText">
    <w:name w:val="annotation text"/>
    <w:basedOn w:val="Normal"/>
    <w:link w:val="CommentTextChar"/>
    <w:uiPriority w:val="99"/>
    <w:unhideWhenUsed/>
    <w:rsid w:val="00167546"/>
    <w:rPr>
      <w:sz w:val="20"/>
      <w:szCs w:val="20"/>
    </w:rPr>
  </w:style>
  <w:style w:type="character" w:customStyle="1" w:styleId="CommentTextChar">
    <w:name w:val="Comment Text Char"/>
    <w:basedOn w:val="DefaultParagraphFont"/>
    <w:link w:val="CommentText"/>
    <w:uiPriority w:val="99"/>
    <w:rsid w:val="0016754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67546"/>
    <w:rPr>
      <w:b/>
      <w:bCs/>
    </w:rPr>
  </w:style>
  <w:style w:type="character" w:customStyle="1" w:styleId="CommentSubjectChar">
    <w:name w:val="Comment Subject Char"/>
    <w:basedOn w:val="CommentTextChar"/>
    <w:link w:val="CommentSubject"/>
    <w:uiPriority w:val="99"/>
    <w:semiHidden/>
    <w:rsid w:val="00167546"/>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167546"/>
    <w:pPr>
      <w:tabs>
        <w:tab w:val="center" w:pos="4680"/>
        <w:tab w:val="right" w:pos="9360"/>
      </w:tabs>
    </w:pPr>
  </w:style>
  <w:style w:type="character" w:customStyle="1" w:styleId="HeaderChar">
    <w:name w:val="Header Char"/>
    <w:basedOn w:val="DefaultParagraphFont"/>
    <w:link w:val="Header"/>
    <w:uiPriority w:val="99"/>
    <w:rsid w:val="0016754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67546"/>
    <w:pPr>
      <w:tabs>
        <w:tab w:val="center" w:pos="4680"/>
        <w:tab w:val="right" w:pos="9360"/>
      </w:tabs>
    </w:pPr>
  </w:style>
  <w:style w:type="character" w:customStyle="1" w:styleId="FooterChar">
    <w:name w:val="Footer Char"/>
    <w:basedOn w:val="DefaultParagraphFont"/>
    <w:link w:val="Footer"/>
    <w:uiPriority w:val="99"/>
    <w:rsid w:val="00167546"/>
    <w:rPr>
      <w:rFonts w:ascii="Times New Roman" w:eastAsia="Times New Roman" w:hAnsi="Times New Roman" w:cs="Times New Roman"/>
      <w:sz w:val="24"/>
      <w:szCs w:val="24"/>
      <w:lang w:eastAsia="en-GB"/>
    </w:rPr>
  </w:style>
  <w:style w:type="paragraph" w:styleId="Revision">
    <w:name w:val="Revision"/>
    <w:hidden/>
    <w:uiPriority w:val="99"/>
    <w:semiHidden/>
    <w:rsid w:val="00167546"/>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uiPriority w:val="34"/>
    <w:locked/>
    <w:rsid w:val="00167546"/>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7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546"/>
    <w:rPr>
      <w:rFonts w:ascii="Segoe UI" w:eastAsia="Times New Roman" w:hAnsi="Segoe UI" w:cs="Segoe UI"/>
      <w:sz w:val="18"/>
      <w:szCs w:val="18"/>
      <w:lang w:eastAsia="en-GB"/>
    </w:rPr>
  </w:style>
  <w:style w:type="character" w:customStyle="1" w:styleId="normaltextrun">
    <w:name w:val="normaltextrun"/>
    <w:basedOn w:val="DefaultParagraphFont"/>
    <w:rsid w:val="0028247E"/>
  </w:style>
  <w:style w:type="character" w:customStyle="1" w:styleId="findhit">
    <w:name w:val="findhit"/>
    <w:basedOn w:val="DefaultParagraphFont"/>
    <w:rsid w:val="0028247E"/>
  </w:style>
  <w:style w:type="character" w:customStyle="1" w:styleId="eop">
    <w:name w:val="eop"/>
    <w:basedOn w:val="DefaultParagraphFont"/>
    <w:rsid w:val="0028247E"/>
  </w:style>
  <w:style w:type="paragraph" w:styleId="NoSpacing">
    <w:name w:val="No Spacing"/>
    <w:uiPriority w:val="1"/>
    <w:qFormat/>
    <w:rsid w:val="00E34EED"/>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uiPriority w:val="9"/>
    <w:rsid w:val="00BC2295"/>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04622f2-e2d9-4f36-bd5d-742e8ac696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231188FCA9894086723AB14B76A608" ma:contentTypeVersion="18" ma:contentTypeDescription="Create a new document." ma:contentTypeScope="" ma:versionID="8bcb6b8c4159d143c97219525c9426cd">
  <xsd:schema xmlns:xsd="http://www.w3.org/2001/XMLSchema" xmlns:xs="http://www.w3.org/2001/XMLSchema" xmlns:p="http://schemas.microsoft.com/office/2006/metadata/properties" xmlns:ns3="c04622f2-e2d9-4f36-bd5d-742e8ac6963c" xmlns:ns4="865e9bfb-837a-451d-85a0-6d00f19e2494" targetNamespace="http://schemas.microsoft.com/office/2006/metadata/properties" ma:root="true" ma:fieldsID="85d1f900c6631be688c2a327f13b7352" ns3:_="" ns4:_="">
    <xsd:import namespace="c04622f2-e2d9-4f36-bd5d-742e8ac6963c"/>
    <xsd:import namespace="865e9bfb-837a-451d-85a0-6d00f19e24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622f2-e2d9-4f36-bd5d-742e8ac69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5e9bfb-837a-451d-85a0-6d00f19e24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E8986-61C6-4128-BE5E-F4BFB3B84539}">
  <ds:schemaRefs>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c04622f2-e2d9-4f36-bd5d-742e8ac6963c"/>
    <ds:schemaRef ds:uri="http://purl.org/dc/dcmitype/"/>
    <ds:schemaRef ds:uri="http://schemas.openxmlformats.org/package/2006/metadata/core-properties"/>
    <ds:schemaRef ds:uri="865e9bfb-837a-451d-85a0-6d00f19e2494"/>
    <ds:schemaRef ds:uri="http://www.w3.org/XML/1998/namespace"/>
  </ds:schemaRefs>
</ds:datastoreItem>
</file>

<file path=customXml/itemProps2.xml><?xml version="1.0" encoding="utf-8"?>
<ds:datastoreItem xmlns:ds="http://schemas.openxmlformats.org/officeDocument/2006/customXml" ds:itemID="{A6F68C6C-2673-4955-84C9-B6A23A207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622f2-e2d9-4f36-bd5d-742e8ac6963c"/>
    <ds:schemaRef ds:uri="865e9bfb-837a-451d-85a0-6d00f19e2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8074A-F05A-48D6-B914-992985A96D20}">
  <ds:schemaRefs>
    <ds:schemaRef ds:uri="http://schemas.microsoft.com/sharepoint/v3/contenttype/forms"/>
  </ds:schemaRefs>
</ds:datastoreItem>
</file>

<file path=customXml/itemProps4.xml><?xml version="1.0" encoding="utf-8"?>
<ds:datastoreItem xmlns:ds="http://schemas.openxmlformats.org/officeDocument/2006/customXml" ds:itemID="{5C257CFF-0F51-4730-8F8D-07CB489C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3453</Words>
  <Characters>19480</Characters>
  <Application>Microsoft Office Word</Application>
  <DocSecurity>0</DocSecurity>
  <Lines>846</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Tanga Olwoch</dc:creator>
  <cp:keywords/>
  <dc:description/>
  <cp:lastModifiedBy>James Tanga Olwoch</cp:lastModifiedBy>
  <cp:revision>30</cp:revision>
  <cp:lastPrinted>2024-10-22T13:31:00Z</cp:lastPrinted>
  <dcterms:created xsi:type="dcterms:W3CDTF">2024-10-29T11:46:00Z</dcterms:created>
  <dcterms:modified xsi:type="dcterms:W3CDTF">2024-10-30T08:39:00Z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721e9af7-ca3b-468a-910f-5f40aa0842b2</vt:lpwstr>
  </property>
  <property fmtid="{D5CDD505-2E9C-101B-9397-08002B2CF9AE}" pid="3" name="ContentTypeId">
    <vt:lpwstr>0x0101006F231188FCA9894086723AB14B76A608</vt:lpwstr>
  </property>
</Properties>
</file>